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44D7" w14:textId="77777777" w:rsidR="00D05334" w:rsidRDefault="00D05334" w:rsidP="009B51F9">
      <w:pPr>
        <w:contextualSpacing/>
        <w:rPr>
          <w:rFonts w:ascii="Rockwell" w:hAnsi="Rockwell" w:cs="Arial"/>
          <w:b/>
          <w:color w:val="0063B3"/>
          <w:sz w:val="28"/>
          <w:szCs w:val="28"/>
        </w:rPr>
      </w:pPr>
    </w:p>
    <w:p w14:paraId="4AA4D528" w14:textId="77777777" w:rsidR="00D04B44" w:rsidRPr="0070739D" w:rsidRDefault="0043638D" w:rsidP="0070739D">
      <w:pPr>
        <w:contextualSpacing/>
        <w:jc w:val="center"/>
        <w:rPr>
          <w:rFonts w:ascii="Rockwell" w:hAnsi="Rockwell" w:cs="Arial"/>
          <w:b/>
          <w:color w:val="0063B3"/>
          <w:sz w:val="28"/>
          <w:szCs w:val="28"/>
          <w:u w:val="single"/>
        </w:rPr>
      </w:pPr>
      <w:r w:rsidRPr="0070739D">
        <w:rPr>
          <w:rFonts w:ascii="Rockwell" w:hAnsi="Rockwell" w:cs="Arial"/>
          <w:b/>
          <w:color w:val="0063B3"/>
          <w:sz w:val="28"/>
          <w:szCs w:val="28"/>
          <w:u w:val="single"/>
        </w:rPr>
        <w:t>Trucs et astuces pour le recrutement de bénévoles</w:t>
      </w:r>
    </w:p>
    <w:p w14:paraId="30922C7C" w14:textId="77777777" w:rsidR="00944EC1" w:rsidRPr="00CE363E" w:rsidRDefault="00944EC1" w:rsidP="00D04B44">
      <w:pPr>
        <w:contextualSpacing/>
        <w:jc w:val="center"/>
        <w:rPr>
          <w:rFonts w:ascii="DaxOT" w:hAnsi="DaxOT" w:cs="Arial"/>
          <w:b/>
          <w:color w:val="0063B3"/>
        </w:rPr>
      </w:pPr>
    </w:p>
    <w:p w14:paraId="72C1596D" w14:textId="77777777" w:rsidR="00CB0237" w:rsidRPr="009335D0" w:rsidRDefault="00D04B44" w:rsidP="00CB0237">
      <w:pPr>
        <w:pStyle w:val="ListParagraph"/>
        <w:numPr>
          <w:ilvl w:val="0"/>
          <w:numId w:val="17"/>
        </w:numPr>
        <w:rPr>
          <w:rFonts w:ascii="Rockwell" w:hAnsi="Rockwell" w:cs="Arial"/>
          <w:b/>
        </w:rPr>
      </w:pPr>
      <w:r w:rsidRPr="009335D0">
        <w:rPr>
          <w:rFonts w:ascii="Rockwell" w:hAnsi="Rockwell" w:cs="Arial"/>
          <w:b/>
        </w:rPr>
        <w:t>Les e</w:t>
      </w:r>
      <w:r w:rsidR="00CE363E" w:rsidRPr="009335D0">
        <w:rPr>
          <w:rFonts w:ascii="Rockwell" w:hAnsi="Rockwell" w:cs="Arial"/>
          <w:b/>
        </w:rPr>
        <w:t>ndroits propices au</w:t>
      </w:r>
      <w:r w:rsidRPr="009335D0">
        <w:rPr>
          <w:rFonts w:ascii="Rockwell" w:hAnsi="Rockwell" w:cs="Arial"/>
          <w:b/>
        </w:rPr>
        <w:t xml:space="preserve"> recrutement</w:t>
      </w:r>
    </w:p>
    <w:p w14:paraId="7E909644" w14:textId="77777777" w:rsidR="00CE363E" w:rsidRPr="00253A22" w:rsidRDefault="009674CE" w:rsidP="00DA659C">
      <w:pPr>
        <w:pStyle w:val="ListParagraph"/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/>
          <w:bCs/>
          <w:sz w:val="20"/>
          <w:szCs w:val="20"/>
        </w:rPr>
        <w:t>Festivals/</w:t>
      </w:r>
      <w:r w:rsidR="00CB0237" w:rsidRPr="00253A22">
        <w:rPr>
          <w:rFonts w:ascii="Verdana" w:hAnsi="Verdana"/>
          <w:bCs/>
          <w:sz w:val="20"/>
          <w:szCs w:val="20"/>
        </w:rPr>
        <w:t>carnavals hivernaux ou estivaux dans votre quartier</w:t>
      </w:r>
    </w:p>
    <w:p w14:paraId="0BE1AFA9" w14:textId="77777777" w:rsidR="00CB0237" w:rsidRPr="00253A22" w:rsidRDefault="00CB0237" w:rsidP="00944EC1">
      <w:pPr>
        <w:pStyle w:val="ListParagraph"/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/>
          <w:bCs/>
          <w:sz w:val="20"/>
          <w:szCs w:val="20"/>
        </w:rPr>
        <w:t xml:space="preserve">Activités régulières ou </w:t>
      </w:r>
      <w:r w:rsidR="00CE363E" w:rsidRPr="00253A22">
        <w:rPr>
          <w:rFonts w:ascii="Verdana" w:hAnsi="Verdana"/>
          <w:bCs/>
          <w:sz w:val="20"/>
          <w:szCs w:val="20"/>
        </w:rPr>
        <w:t>spéciales des organismes</w:t>
      </w:r>
      <w:r w:rsidR="00DA659C" w:rsidRPr="00253A22">
        <w:rPr>
          <w:rFonts w:ascii="Verdana" w:hAnsi="Verdana"/>
          <w:bCs/>
          <w:sz w:val="20"/>
          <w:szCs w:val="20"/>
        </w:rPr>
        <w:t xml:space="preserve"> communautaires </w:t>
      </w:r>
      <w:r w:rsidR="009674CE" w:rsidRPr="00253A22">
        <w:rPr>
          <w:rFonts w:ascii="Verdana" w:hAnsi="Verdana"/>
          <w:bCs/>
          <w:sz w:val="20"/>
          <w:szCs w:val="20"/>
        </w:rPr>
        <w:t>ou municipaux</w:t>
      </w:r>
      <w:r w:rsidR="00CE363E" w:rsidRPr="00253A22">
        <w:rPr>
          <w:rFonts w:ascii="Verdana" w:hAnsi="Verdana"/>
          <w:bCs/>
          <w:sz w:val="20"/>
          <w:szCs w:val="20"/>
        </w:rPr>
        <w:t xml:space="preserve"> qui</w:t>
      </w:r>
      <w:r w:rsidRPr="00253A22">
        <w:rPr>
          <w:rFonts w:ascii="Verdana" w:hAnsi="Verdana"/>
          <w:bCs/>
          <w:sz w:val="20"/>
          <w:szCs w:val="20"/>
        </w:rPr>
        <w:t xml:space="preserve"> œuvrent dans les domaines de :</w:t>
      </w:r>
    </w:p>
    <w:p w14:paraId="6C1C8ABB" w14:textId="77777777" w:rsidR="00CB0237" w:rsidRPr="00253A22" w:rsidRDefault="00CB0237" w:rsidP="00944EC1">
      <w:pPr>
        <w:pStyle w:val="ListParagraph"/>
        <w:numPr>
          <w:ilvl w:val="1"/>
          <w:numId w:val="20"/>
        </w:numPr>
        <w:rPr>
          <w:rFonts w:ascii="Verdana" w:hAnsi="Verdana"/>
          <w:sz w:val="20"/>
          <w:szCs w:val="20"/>
        </w:rPr>
      </w:pPr>
      <w:proofErr w:type="gramStart"/>
      <w:r w:rsidRPr="00253A22">
        <w:rPr>
          <w:rFonts w:ascii="Verdana" w:hAnsi="Verdana"/>
          <w:sz w:val="20"/>
          <w:szCs w:val="20"/>
        </w:rPr>
        <w:t>l’enfance</w:t>
      </w:r>
      <w:proofErr w:type="gramEnd"/>
      <w:r w:rsidRPr="00253A22">
        <w:rPr>
          <w:rFonts w:ascii="Verdana" w:hAnsi="Verdana"/>
          <w:sz w:val="20"/>
          <w:szCs w:val="20"/>
        </w:rPr>
        <w:t>-famille</w:t>
      </w:r>
    </w:p>
    <w:p w14:paraId="1E032BCF" w14:textId="77777777" w:rsidR="00CB0237" w:rsidRPr="00253A22" w:rsidRDefault="00CB0237" w:rsidP="00944EC1">
      <w:pPr>
        <w:pStyle w:val="ListParagraph"/>
        <w:numPr>
          <w:ilvl w:val="1"/>
          <w:numId w:val="20"/>
        </w:numPr>
        <w:rPr>
          <w:rFonts w:ascii="Verdana" w:hAnsi="Verdana"/>
          <w:sz w:val="20"/>
          <w:szCs w:val="20"/>
        </w:rPr>
      </w:pPr>
      <w:proofErr w:type="gramStart"/>
      <w:r w:rsidRPr="00253A22">
        <w:rPr>
          <w:rFonts w:ascii="Verdana" w:hAnsi="Verdana"/>
          <w:sz w:val="20"/>
          <w:szCs w:val="20"/>
        </w:rPr>
        <w:t>les</w:t>
      </w:r>
      <w:proofErr w:type="gramEnd"/>
      <w:r w:rsidRPr="00253A22">
        <w:rPr>
          <w:rFonts w:ascii="Verdana" w:hAnsi="Verdana"/>
          <w:sz w:val="20"/>
          <w:szCs w:val="20"/>
        </w:rPr>
        <w:t xml:space="preserve"> sports et les loisirs</w:t>
      </w:r>
    </w:p>
    <w:p w14:paraId="7AB4720C" w14:textId="77777777" w:rsidR="00CB0237" w:rsidRPr="00253A22" w:rsidRDefault="009674CE" w:rsidP="00944EC1">
      <w:pPr>
        <w:pStyle w:val="ListParagraph"/>
        <w:numPr>
          <w:ilvl w:val="1"/>
          <w:numId w:val="20"/>
        </w:numPr>
        <w:rPr>
          <w:rFonts w:ascii="Verdana" w:hAnsi="Verdana"/>
          <w:sz w:val="20"/>
          <w:szCs w:val="20"/>
        </w:rPr>
      </w:pPr>
      <w:proofErr w:type="gramStart"/>
      <w:r w:rsidRPr="00253A22">
        <w:rPr>
          <w:rFonts w:ascii="Verdana" w:hAnsi="Verdana"/>
          <w:sz w:val="20"/>
          <w:szCs w:val="20"/>
        </w:rPr>
        <w:t>l’environnement</w:t>
      </w:r>
      <w:proofErr w:type="gramEnd"/>
      <w:r w:rsidRPr="00253A22">
        <w:rPr>
          <w:rFonts w:ascii="Verdana" w:hAnsi="Verdana"/>
          <w:sz w:val="20"/>
          <w:szCs w:val="20"/>
        </w:rPr>
        <w:t xml:space="preserve"> (organismes, </w:t>
      </w:r>
      <w:r w:rsidR="00CB0237" w:rsidRPr="00253A22">
        <w:rPr>
          <w:rFonts w:ascii="Verdana" w:hAnsi="Verdana"/>
          <w:sz w:val="20"/>
          <w:szCs w:val="20"/>
        </w:rPr>
        <w:t>groupes de citoyens)</w:t>
      </w:r>
    </w:p>
    <w:p w14:paraId="77882BFE" w14:textId="77777777" w:rsidR="00CB0237" w:rsidRPr="00253A22" w:rsidRDefault="0099753B" w:rsidP="00944EC1">
      <w:pPr>
        <w:pStyle w:val="ListParagraph"/>
        <w:numPr>
          <w:ilvl w:val="1"/>
          <w:numId w:val="20"/>
        </w:numPr>
        <w:rPr>
          <w:rFonts w:ascii="Verdana" w:hAnsi="Verdana"/>
          <w:sz w:val="20"/>
          <w:szCs w:val="20"/>
        </w:rPr>
      </w:pPr>
      <w:proofErr w:type="gramStart"/>
      <w:r w:rsidRPr="00253A22">
        <w:rPr>
          <w:rFonts w:ascii="Verdana" w:hAnsi="Verdana"/>
          <w:sz w:val="20"/>
          <w:szCs w:val="20"/>
        </w:rPr>
        <w:t>la</w:t>
      </w:r>
      <w:proofErr w:type="gramEnd"/>
      <w:r w:rsidRPr="00253A22">
        <w:rPr>
          <w:rFonts w:ascii="Verdana" w:hAnsi="Verdana"/>
          <w:sz w:val="20"/>
          <w:szCs w:val="20"/>
        </w:rPr>
        <w:t xml:space="preserve"> </w:t>
      </w:r>
      <w:r w:rsidR="00CB0237" w:rsidRPr="00253A22">
        <w:rPr>
          <w:rFonts w:ascii="Verdana" w:hAnsi="Verdana"/>
          <w:sz w:val="20"/>
          <w:szCs w:val="20"/>
        </w:rPr>
        <w:t>santé et</w:t>
      </w:r>
      <w:r w:rsidRPr="00253A22">
        <w:rPr>
          <w:rFonts w:ascii="Verdana" w:hAnsi="Verdana"/>
          <w:sz w:val="20"/>
          <w:szCs w:val="20"/>
        </w:rPr>
        <w:t xml:space="preserve"> les</w:t>
      </w:r>
      <w:r w:rsidR="00CB0237" w:rsidRPr="00253A22">
        <w:rPr>
          <w:rFonts w:ascii="Verdana" w:hAnsi="Verdana"/>
          <w:sz w:val="20"/>
          <w:szCs w:val="20"/>
        </w:rPr>
        <w:t xml:space="preserve"> services sociaux</w:t>
      </w:r>
    </w:p>
    <w:p w14:paraId="3E0CB65F" w14:textId="77777777" w:rsidR="00CB0237" w:rsidRPr="00253A22" w:rsidRDefault="00CB0237" w:rsidP="00944EC1">
      <w:pPr>
        <w:pStyle w:val="ListParagraph"/>
        <w:numPr>
          <w:ilvl w:val="1"/>
          <w:numId w:val="20"/>
        </w:numPr>
        <w:rPr>
          <w:rFonts w:ascii="Verdana" w:hAnsi="Verdana"/>
          <w:sz w:val="20"/>
          <w:szCs w:val="20"/>
        </w:rPr>
      </w:pPr>
      <w:proofErr w:type="gramStart"/>
      <w:r w:rsidRPr="00253A22">
        <w:rPr>
          <w:rFonts w:ascii="Verdana" w:hAnsi="Verdana"/>
          <w:sz w:val="20"/>
          <w:szCs w:val="20"/>
        </w:rPr>
        <w:t>les</w:t>
      </w:r>
      <w:proofErr w:type="gramEnd"/>
      <w:r w:rsidRPr="00253A22">
        <w:rPr>
          <w:rFonts w:ascii="Verdana" w:hAnsi="Verdana"/>
          <w:sz w:val="20"/>
          <w:szCs w:val="20"/>
        </w:rPr>
        <w:t xml:space="preserve"> aînés et les clubs sociaux</w:t>
      </w:r>
    </w:p>
    <w:p w14:paraId="08BD212C" w14:textId="77777777" w:rsidR="00CE363E" w:rsidRPr="00253A22" w:rsidRDefault="0099753B" w:rsidP="00DA659C">
      <w:pPr>
        <w:pStyle w:val="ListParagraph"/>
        <w:numPr>
          <w:ilvl w:val="1"/>
          <w:numId w:val="20"/>
        </w:numPr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>etc.</w:t>
      </w:r>
    </w:p>
    <w:p w14:paraId="5AAE5379" w14:textId="77777777" w:rsidR="00CB0237" w:rsidRPr="00253A22" w:rsidRDefault="00CB0237" w:rsidP="00944EC1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bCs/>
          <w:sz w:val="20"/>
          <w:szCs w:val="20"/>
        </w:rPr>
        <w:t>Au sein de l’école</w:t>
      </w:r>
    </w:p>
    <w:p w14:paraId="6CC53587" w14:textId="77777777" w:rsidR="00CB0237" w:rsidRPr="00253A22" w:rsidRDefault="00CB0237" w:rsidP="00944EC1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>Rencontres de parents</w:t>
      </w:r>
    </w:p>
    <w:p w14:paraId="64A35D73" w14:textId="77777777" w:rsidR="00CB0237" w:rsidRPr="00253A22" w:rsidRDefault="00CB0237" w:rsidP="00944EC1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>Remise de bulletins</w:t>
      </w:r>
    </w:p>
    <w:p w14:paraId="6A44E3B6" w14:textId="77777777" w:rsidR="00CB0237" w:rsidRPr="00253A22" w:rsidRDefault="0099753B" w:rsidP="00944EC1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>En fin de journée au S</w:t>
      </w:r>
      <w:r w:rsidR="00CB0237" w:rsidRPr="00253A22">
        <w:rPr>
          <w:rFonts w:ascii="Verdana" w:hAnsi="Verdana"/>
          <w:sz w:val="20"/>
          <w:szCs w:val="20"/>
        </w:rPr>
        <w:t>ervice de garde</w:t>
      </w:r>
    </w:p>
    <w:p w14:paraId="6FE09C46" w14:textId="77777777" w:rsidR="00CB0237" w:rsidRPr="00253A22" w:rsidRDefault="00CB0237" w:rsidP="00DA659C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>Communication à l’OPP</w:t>
      </w:r>
    </w:p>
    <w:p w14:paraId="16D81D7F" w14:textId="77777777" w:rsidR="00CB0237" w:rsidRPr="00253A22" w:rsidRDefault="00CB0237" w:rsidP="0046495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bCs/>
          <w:sz w:val="20"/>
          <w:szCs w:val="20"/>
        </w:rPr>
        <w:t>Éco</w:t>
      </w:r>
      <w:r w:rsidR="00DA659C" w:rsidRPr="00253A22">
        <w:rPr>
          <w:rFonts w:ascii="Verdana" w:hAnsi="Verdana"/>
          <w:bCs/>
          <w:sz w:val="20"/>
          <w:szCs w:val="20"/>
        </w:rPr>
        <w:t>les secondaires</w:t>
      </w:r>
      <w:r w:rsidR="0070739D">
        <w:rPr>
          <w:rFonts w:ascii="Verdana" w:hAnsi="Verdana"/>
          <w:bCs/>
          <w:sz w:val="20"/>
          <w:szCs w:val="20"/>
        </w:rPr>
        <w:t xml:space="preserve"> (particulièrement les jeunes du programme d’éducation internationale)</w:t>
      </w:r>
      <w:r w:rsidR="00DA659C" w:rsidRPr="00253A22">
        <w:rPr>
          <w:rFonts w:ascii="Verdana" w:hAnsi="Verdana"/>
          <w:bCs/>
          <w:sz w:val="20"/>
          <w:szCs w:val="20"/>
        </w:rPr>
        <w:t xml:space="preserve">, collégiales </w:t>
      </w:r>
      <w:r w:rsidR="0082259D">
        <w:rPr>
          <w:rFonts w:ascii="Verdana" w:hAnsi="Verdana"/>
          <w:bCs/>
          <w:sz w:val="20"/>
          <w:szCs w:val="20"/>
        </w:rPr>
        <w:t xml:space="preserve">(s’il existe un département de technique policière ou autre) </w:t>
      </w:r>
      <w:r w:rsidRPr="00253A22">
        <w:rPr>
          <w:rFonts w:ascii="Verdana" w:hAnsi="Verdana"/>
          <w:bCs/>
          <w:sz w:val="20"/>
          <w:szCs w:val="20"/>
        </w:rPr>
        <w:t>ou universitaires</w:t>
      </w:r>
      <w:r w:rsidRPr="00253A22">
        <w:rPr>
          <w:rFonts w:ascii="Verdana" w:hAnsi="Verdana"/>
          <w:sz w:val="20"/>
          <w:szCs w:val="20"/>
        </w:rPr>
        <w:t xml:space="preserve"> (s’il y en a dans votre secteur – ne pas oublier de vérifier auprès des écoles et/ou commissions scolaires si les bénévoles mineurs sont acceptés)</w:t>
      </w:r>
    </w:p>
    <w:p w14:paraId="7BF0528C" w14:textId="77777777" w:rsidR="00CB0237" w:rsidRPr="00253A22" w:rsidRDefault="00CB0237" w:rsidP="00DA659C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 xml:space="preserve">Sur l’heure du dîner ou autre </w:t>
      </w:r>
    </w:p>
    <w:p w14:paraId="4D9BB4A7" w14:textId="77777777" w:rsidR="004750FB" w:rsidRPr="00253A22" w:rsidRDefault="00CB0237" w:rsidP="00DA659C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bCs/>
          <w:sz w:val="20"/>
          <w:szCs w:val="20"/>
        </w:rPr>
        <w:t>Églises/paroisses</w:t>
      </w:r>
      <w:r w:rsidR="00CE363E" w:rsidRPr="00253A22">
        <w:rPr>
          <w:rFonts w:ascii="Verdana" w:hAnsi="Verdana"/>
          <w:bCs/>
          <w:sz w:val="20"/>
          <w:szCs w:val="20"/>
        </w:rPr>
        <w:t xml:space="preserve"> </w:t>
      </w:r>
    </w:p>
    <w:p w14:paraId="696E44CE" w14:textId="77777777" w:rsidR="00FB6342" w:rsidRPr="00253A22" w:rsidRDefault="004750FB" w:rsidP="00DA659C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bCs/>
          <w:sz w:val="20"/>
          <w:szCs w:val="20"/>
        </w:rPr>
        <w:t>Centre local d’action bénévole</w:t>
      </w:r>
    </w:p>
    <w:p w14:paraId="46528062" w14:textId="77777777" w:rsidR="00E92BCD" w:rsidRPr="00253A22" w:rsidRDefault="00E92BCD" w:rsidP="00DA659C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bCs/>
          <w:sz w:val="20"/>
          <w:szCs w:val="20"/>
        </w:rPr>
        <w:t>Commerces de quartier</w:t>
      </w:r>
    </w:p>
    <w:p w14:paraId="6613F881" w14:textId="77777777" w:rsidR="00CE363E" w:rsidRDefault="00FB6342" w:rsidP="00CE363E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>Porte-à-porte dans le secteur de l’école</w:t>
      </w:r>
      <w:r w:rsidR="0070739D">
        <w:rPr>
          <w:rFonts w:ascii="Verdana" w:hAnsi="Verdana"/>
          <w:sz w:val="20"/>
          <w:szCs w:val="20"/>
        </w:rPr>
        <w:t xml:space="preserve"> ou distribution d’accroches porte</w:t>
      </w:r>
    </w:p>
    <w:p w14:paraId="273162F4" w14:textId="77777777" w:rsidR="0070739D" w:rsidRDefault="0070739D" w:rsidP="00464952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Affichage dans les édifices municipaux (piscines, gymnases, bibliothèque, etc.) Informez-vous auprès de votre municipalité (via le département des communications ou le service des loisirs) pour faire l’affichage. </w:t>
      </w:r>
    </w:p>
    <w:p w14:paraId="2CADE84F" w14:textId="77777777" w:rsidR="0070739D" w:rsidRPr="00253A22" w:rsidRDefault="0070739D" w:rsidP="00CE363E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Club Cardio Plein air, club de marche, club de ski de fond, etc. </w:t>
      </w:r>
    </w:p>
    <w:p w14:paraId="26B5E4FC" w14:textId="77777777" w:rsidR="00DA659C" w:rsidRPr="00253A22" w:rsidRDefault="00DA659C" w:rsidP="00DA659C">
      <w:pPr>
        <w:pStyle w:val="ListParagraph"/>
        <w:spacing w:after="0" w:line="240" w:lineRule="auto"/>
        <w:ind w:left="1070"/>
        <w:contextualSpacing w:val="0"/>
        <w:rPr>
          <w:rFonts w:ascii="Verdana" w:hAnsi="Verdana"/>
          <w:sz w:val="20"/>
          <w:szCs w:val="20"/>
        </w:rPr>
      </w:pPr>
    </w:p>
    <w:p w14:paraId="2B1E598F" w14:textId="77777777" w:rsidR="00E92BCD" w:rsidRDefault="00E92BCD" w:rsidP="00DA659C">
      <w:pPr>
        <w:pStyle w:val="ListParagraph"/>
        <w:spacing w:after="0" w:line="240" w:lineRule="auto"/>
        <w:ind w:left="1070"/>
        <w:contextualSpacing w:val="0"/>
        <w:rPr>
          <w:rFonts w:ascii="Verdana" w:hAnsi="Verdana"/>
          <w:sz w:val="20"/>
          <w:szCs w:val="20"/>
        </w:rPr>
      </w:pPr>
    </w:p>
    <w:p w14:paraId="465E9DC3" w14:textId="77777777" w:rsidR="00511F82" w:rsidRPr="00253A22" w:rsidRDefault="00511F82" w:rsidP="00DA659C">
      <w:pPr>
        <w:pStyle w:val="ListParagraph"/>
        <w:spacing w:after="0" w:line="240" w:lineRule="auto"/>
        <w:ind w:left="1070"/>
        <w:contextualSpacing w:val="0"/>
        <w:rPr>
          <w:rFonts w:ascii="Verdana" w:hAnsi="Verdana"/>
          <w:sz w:val="20"/>
          <w:szCs w:val="20"/>
        </w:rPr>
      </w:pPr>
    </w:p>
    <w:p w14:paraId="36D72160" w14:textId="77777777" w:rsidR="00CE363E" w:rsidRPr="009335D0" w:rsidRDefault="004750FB" w:rsidP="004750FB">
      <w:pPr>
        <w:pStyle w:val="ListParagraph"/>
        <w:numPr>
          <w:ilvl w:val="0"/>
          <w:numId w:val="17"/>
        </w:numPr>
        <w:spacing w:after="0" w:line="240" w:lineRule="auto"/>
        <w:rPr>
          <w:rFonts w:ascii="Rockwell" w:hAnsi="Rockwell"/>
        </w:rPr>
      </w:pPr>
      <w:r w:rsidRPr="009335D0">
        <w:rPr>
          <w:rFonts w:ascii="Rockwell" w:hAnsi="Rockwell"/>
          <w:b/>
        </w:rPr>
        <w:t>Mode de recrutement</w:t>
      </w:r>
    </w:p>
    <w:p w14:paraId="76282A0D" w14:textId="77777777" w:rsidR="00DA659C" w:rsidRPr="00253A22" w:rsidRDefault="00DA659C" w:rsidP="00DA659C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14:paraId="7DE22E2E" w14:textId="77777777" w:rsidR="004750FB" w:rsidRPr="00253A22" w:rsidRDefault="004750FB" w:rsidP="00DA659C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>Selon le type d’évènement</w:t>
      </w:r>
      <w:r w:rsidR="00E278AF" w:rsidRPr="00253A22">
        <w:rPr>
          <w:rFonts w:ascii="Verdana" w:hAnsi="Verdana"/>
          <w:sz w:val="20"/>
          <w:szCs w:val="20"/>
        </w:rPr>
        <w:t xml:space="preserve"> ou de </w:t>
      </w:r>
      <w:r w:rsidR="007E12F0" w:rsidRPr="00253A22">
        <w:rPr>
          <w:rFonts w:ascii="Verdana" w:hAnsi="Verdana"/>
          <w:sz w:val="20"/>
          <w:szCs w:val="20"/>
        </w:rPr>
        <w:t>lieu,</w:t>
      </w:r>
      <w:r w:rsidRPr="00253A22">
        <w:rPr>
          <w:rFonts w:ascii="Verdana" w:hAnsi="Verdana"/>
          <w:sz w:val="20"/>
          <w:szCs w:val="20"/>
        </w:rPr>
        <w:t xml:space="preserve"> votre présence peut prendre plusieurs formes </w:t>
      </w:r>
    </w:p>
    <w:p w14:paraId="6912857B" w14:textId="77777777" w:rsidR="004750FB" w:rsidRPr="00253A22" w:rsidRDefault="004750FB" w:rsidP="009B51F9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 xml:space="preserve">Kiosque fixe  </w:t>
      </w:r>
    </w:p>
    <w:p w14:paraId="0697B9BF" w14:textId="77777777" w:rsidR="004750FB" w:rsidRPr="00253A22" w:rsidRDefault="004750FB" w:rsidP="009B51F9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 xml:space="preserve">Kiosque mobile (la personne </w:t>
      </w:r>
      <w:r w:rsidR="007E12F0" w:rsidRPr="00253A22">
        <w:rPr>
          <w:rFonts w:ascii="Verdana" w:hAnsi="Verdana"/>
          <w:sz w:val="20"/>
          <w:szCs w:val="20"/>
        </w:rPr>
        <w:t>se</w:t>
      </w:r>
      <w:r w:rsidRPr="00253A22">
        <w:rPr>
          <w:rFonts w:ascii="Verdana" w:hAnsi="Verdana"/>
          <w:sz w:val="20"/>
          <w:szCs w:val="20"/>
        </w:rPr>
        <w:t xml:space="preserve"> déplace pour aller à la rencontre des gens)</w:t>
      </w:r>
    </w:p>
    <w:p w14:paraId="05BD83BF" w14:textId="77777777" w:rsidR="004750FB" w:rsidRPr="00253A22" w:rsidRDefault="004750FB" w:rsidP="009B51F9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>Brève allocution avant ou après une activité</w:t>
      </w:r>
      <w:r w:rsidR="009674CE" w:rsidRPr="00253A22">
        <w:rPr>
          <w:rFonts w:ascii="Verdana" w:hAnsi="Verdana"/>
          <w:sz w:val="20"/>
          <w:szCs w:val="20"/>
        </w:rPr>
        <w:t xml:space="preserve"> (mentionner aux participants que vous serez disponible pour en discuter davantage et noter le nom des personnes intéressées</w:t>
      </w:r>
      <w:r w:rsidR="00E92BCD" w:rsidRPr="00253A22">
        <w:rPr>
          <w:rFonts w:ascii="Verdana" w:hAnsi="Verdana"/>
          <w:sz w:val="20"/>
          <w:szCs w:val="20"/>
        </w:rPr>
        <w:t>)</w:t>
      </w:r>
    </w:p>
    <w:p w14:paraId="5273E212" w14:textId="77777777" w:rsidR="004750FB" w:rsidRPr="00253A22" w:rsidRDefault="004750FB" w:rsidP="00DA659C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t>Disposer du matériel promotionnel à des endroits stratégiques</w:t>
      </w:r>
    </w:p>
    <w:p w14:paraId="42B4A268" w14:textId="77777777" w:rsidR="004750FB" w:rsidRPr="00253A22" w:rsidRDefault="004750FB" w:rsidP="004750FB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6C74FC4" w14:textId="77777777" w:rsidR="00CB0237" w:rsidRDefault="00FB6342" w:rsidP="009B51F9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253A22">
        <w:rPr>
          <w:rFonts w:ascii="Verdana" w:hAnsi="Verdana"/>
          <w:sz w:val="20"/>
          <w:szCs w:val="20"/>
        </w:rPr>
        <w:lastRenderedPageBreak/>
        <w:t xml:space="preserve">Il </w:t>
      </w:r>
      <w:r w:rsidR="007E12F0" w:rsidRPr="00253A22">
        <w:rPr>
          <w:rFonts w:ascii="Verdana" w:hAnsi="Verdana"/>
          <w:sz w:val="20"/>
          <w:szCs w:val="20"/>
        </w:rPr>
        <w:t xml:space="preserve">est </w:t>
      </w:r>
      <w:r w:rsidRPr="00253A22">
        <w:rPr>
          <w:rFonts w:ascii="Verdana" w:hAnsi="Verdana"/>
          <w:sz w:val="20"/>
          <w:szCs w:val="20"/>
        </w:rPr>
        <w:t>important de cibler les endroits et évènements que fréquente votre public-cible (famille-sportifs-aînés).</w:t>
      </w:r>
    </w:p>
    <w:p w14:paraId="474BDFD4" w14:textId="77777777" w:rsidR="00511F82" w:rsidRDefault="00511F82" w:rsidP="009B51F9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4D6A8C0" w14:textId="77777777" w:rsidR="00511F82" w:rsidRPr="0082259D" w:rsidRDefault="00511F82" w:rsidP="0082259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149454" w14:textId="77777777" w:rsidR="00D04B44" w:rsidRPr="00253A22" w:rsidRDefault="00D04B44" w:rsidP="00D04B44">
      <w:pPr>
        <w:pStyle w:val="ListParagraph"/>
        <w:rPr>
          <w:rFonts w:ascii="Verdana" w:hAnsi="Verdana" w:cs="Arial"/>
          <w:b/>
          <w:sz w:val="20"/>
          <w:szCs w:val="20"/>
        </w:rPr>
      </w:pPr>
    </w:p>
    <w:p w14:paraId="028B5EC5" w14:textId="77777777" w:rsidR="009B51F9" w:rsidRPr="009335D0" w:rsidRDefault="00CE363E" w:rsidP="009B51F9">
      <w:pPr>
        <w:pStyle w:val="ListParagraph"/>
        <w:numPr>
          <w:ilvl w:val="0"/>
          <w:numId w:val="17"/>
        </w:numPr>
        <w:rPr>
          <w:rFonts w:ascii="Rockwell" w:hAnsi="Rockwell" w:cs="Arial"/>
          <w:b/>
        </w:rPr>
      </w:pPr>
      <w:r w:rsidRPr="009335D0">
        <w:rPr>
          <w:rFonts w:ascii="Rockwell" w:hAnsi="Rockwell" w:cs="Arial"/>
          <w:b/>
        </w:rPr>
        <w:t xml:space="preserve">Comment approcher </w:t>
      </w:r>
      <w:r w:rsidR="009674CE" w:rsidRPr="009335D0">
        <w:rPr>
          <w:rFonts w:ascii="Rockwell" w:hAnsi="Rockwell" w:cs="Arial"/>
          <w:b/>
        </w:rPr>
        <w:t>vos</w:t>
      </w:r>
      <w:r w:rsidRPr="009335D0">
        <w:rPr>
          <w:rFonts w:ascii="Rockwell" w:hAnsi="Rockwell" w:cs="Arial"/>
          <w:b/>
        </w:rPr>
        <w:t xml:space="preserve"> futurs bénévoles</w:t>
      </w:r>
      <w:r w:rsidR="007E12F0" w:rsidRPr="009335D0">
        <w:rPr>
          <w:rStyle w:val="FootnoteReference"/>
          <w:rFonts w:ascii="Rockwell" w:hAnsi="Rockwell" w:cs="Arial"/>
          <w:b/>
        </w:rPr>
        <w:footnoteReference w:id="1"/>
      </w:r>
    </w:p>
    <w:p w14:paraId="37BF4F9C" w14:textId="77777777" w:rsidR="00466FE2" w:rsidRPr="00253A22" w:rsidRDefault="00466FE2" w:rsidP="00466FE2">
      <w:pPr>
        <w:pStyle w:val="ListParagraph"/>
        <w:rPr>
          <w:rFonts w:ascii="Verdana" w:hAnsi="Verdana" w:cs="Arial"/>
          <w:sz w:val="20"/>
          <w:szCs w:val="20"/>
        </w:rPr>
      </w:pPr>
    </w:p>
    <w:p w14:paraId="415DD550" w14:textId="77777777" w:rsidR="00466FE2" w:rsidRPr="00253A22" w:rsidRDefault="000A6A2F" w:rsidP="00466FE2">
      <w:pPr>
        <w:pStyle w:val="ListParagraph"/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b/>
          <w:sz w:val="20"/>
          <w:szCs w:val="20"/>
        </w:rPr>
        <w:t>Les</w:t>
      </w:r>
      <w:r w:rsidR="00466FE2" w:rsidRPr="00253A22">
        <w:rPr>
          <w:rFonts w:ascii="Verdana" w:hAnsi="Verdana" w:cs="Arial"/>
          <w:b/>
          <w:sz w:val="20"/>
          <w:szCs w:val="20"/>
        </w:rPr>
        <w:t xml:space="preserve"> citoyens de la communauté</w:t>
      </w:r>
    </w:p>
    <w:p w14:paraId="47CD2D09" w14:textId="77777777" w:rsidR="00466FE2" w:rsidRPr="00253A22" w:rsidRDefault="00466FE2" w:rsidP="00466FE2">
      <w:pPr>
        <w:pStyle w:val="ListParagraph"/>
        <w:rPr>
          <w:rFonts w:ascii="Verdana" w:hAnsi="Verdana" w:cs="Arial"/>
          <w:b/>
          <w:sz w:val="20"/>
          <w:szCs w:val="20"/>
        </w:rPr>
      </w:pPr>
    </w:p>
    <w:p w14:paraId="25459D58" w14:textId="77777777" w:rsidR="00D04B44" w:rsidRPr="00253A22" w:rsidRDefault="0043638D" w:rsidP="009B51F9">
      <w:pPr>
        <w:pStyle w:val="ListParagraph"/>
        <w:numPr>
          <w:ilvl w:val="0"/>
          <w:numId w:val="26"/>
        </w:numPr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Voici quelques phras</w:t>
      </w:r>
      <w:r w:rsidR="00D04B44" w:rsidRPr="00253A22">
        <w:rPr>
          <w:rFonts w:ascii="Verdana" w:hAnsi="Verdana" w:cs="Arial"/>
          <w:sz w:val="20"/>
          <w:szCs w:val="20"/>
        </w:rPr>
        <w:t xml:space="preserve">es clés pour </w:t>
      </w:r>
      <w:r w:rsidR="006A3DBD" w:rsidRPr="00253A22">
        <w:rPr>
          <w:rFonts w:ascii="Verdana" w:hAnsi="Verdana" w:cs="Arial"/>
          <w:sz w:val="20"/>
          <w:szCs w:val="20"/>
        </w:rPr>
        <w:t>les aborder</w:t>
      </w:r>
      <w:r w:rsidR="00D04B44" w:rsidRPr="00253A22">
        <w:rPr>
          <w:rFonts w:ascii="Verdana" w:hAnsi="Verdana" w:cs="Arial"/>
          <w:sz w:val="20"/>
          <w:szCs w:val="20"/>
        </w:rPr>
        <w:t> :</w:t>
      </w:r>
    </w:p>
    <w:p w14:paraId="7AB20218" w14:textId="571DFD80" w:rsidR="00D04B44" w:rsidRPr="00253A22" w:rsidRDefault="0043638D" w:rsidP="00D04B44">
      <w:pPr>
        <w:pStyle w:val="ListParagraph"/>
        <w:numPr>
          <w:ilvl w:val="3"/>
          <w:numId w:val="12"/>
        </w:numPr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Conn</w:t>
      </w:r>
      <w:r w:rsidR="00A30299" w:rsidRPr="00253A22">
        <w:rPr>
          <w:rFonts w:ascii="Verdana" w:hAnsi="Verdana" w:cs="Arial"/>
          <w:sz w:val="20"/>
          <w:szCs w:val="20"/>
        </w:rPr>
        <w:t>aissez-vous le projet</w:t>
      </w:r>
      <w:r w:rsidR="00B476A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C198E">
        <w:rPr>
          <w:rFonts w:ascii="Verdana" w:hAnsi="Verdana"/>
          <w:bCs/>
          <w:sz w:val="20"/>
          <w:szCs w:val="20"/>
        </w:rPr>
        <w:t>Trottibus</w:t>
      </w:r>
      <w:proofErr w:type="spellEnd"/>
      <w:r w:rsidRPr="00253A22">
        <w:rPr>
          <w:rFonts w:ascii="Verdana" w:hAnsi="Verdana" w:cs="Arial"/>
          <w:sz w:val="20"/>
          <w:szCs w:val="20"/>
        </w:rPr>
        <w:t>?</w:t>
      </w:r>
    </w:p>
    <w:p w14:paraId="1A075DB7" w14:textId="77777777" w:rsidR="00D04B44" w:rsidRPr="00253A22" w:rsidRDefault="00A30299" w:rsidP="00D04B44">
      <w:pPr>
        <w:pStyle w:val="ListParagraph"/>
        <w:numPr>
          <w:ilvl w:val="3"/>
          <w:numId w:val="12"/>
        </w:numPr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Aimez-vous marcher</w:t>
      </w:r>
      <w:r w:rsidR="0043638D" w:rsidRPr="00253A22">
        <w:rPr>
          <w:rFonts w:ascii="Verdana" w:hAnsi="Verdana" w:cs="Arial"/>
          <w:sz w:val="20"/>
          <w:szCs w:val="20"/>
        </w:rPr>
        <w:t>?</w:t>
      </w:r>
    </w:p>
    <w:p w14:paraId="27A2E6DC" w14:textId="77777777" w:rsidR="00D04B44" w:rsidRPr="00253A22" w:rsidRDefault="00A30299" w:rsidP="00D04B44">
      <w:pPr>
        <w:pStyle w:val="ListParagraph"/>
        <w:numPr>
          <w:ilvl w:val="3"/>
          <w:numId w:val="12"/>
        </w:numPr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Êtes-vous un marcheur</w:t>
      </w:r>
      <w:r w:rsidR="0043638D" w:rsidRPr="00253A22">
        <w:rPr>
          <w:rFonts w:ascii="Verdana" w:hAnsi="Verdana" w:cs="Arial"/>
          <w:sz w:val="20"/>
          <w:szCs w:val="20"/>
        </w:rPr>
        <w:t>?</w:t>
      </w:r>
    </w:p>
    <w:p w14:paraId="2F7F544C" w14:textId="77777777" w:rsidR="00D04B44" w:rsidRPr="00253A22" w:rsidRDefault="0043638D" w:rsidP="00D04B44">
      <w:pPr>
        <w:pStyle w:val="ListParagraph"/>
        <w:numPr>
          <w:ilvl w:val="3"/>
          <w:numId w:val="12"/>
        </w:numPr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Êtes-vous intéressé à être bénévole pour </w:t>
      </w:r>
      <w:r w:rsidR="00A30299" w:rsidRPr="00253A22">
        <w:rPr>
          <w:rFonts w:ascii="Verdana" w:hAnsi="Verdana" w:cs="Arial"/>
          <w:sz w:val="20"/>
          <w:szCs w:val="20"/>
        </w:rPr>
        <w:t>les enfants dans votre quartier</w:t>
      </w:r>
      <w:r w:rsidRPr="00253A22">
        <w:rPr>
          <w:rFonts w:ascii="Verdana" w:hAnsi="Verdana" w:cs="Arial"/>
          <w:sz w:val="20"/>
          <w:szCs w:val="20"/>
        </w:rPr>
        <w:t>?</w:t>
      </w:r>
    </w:p>
    <w:p w14:paraId="42D1C14C" w14:textId="77777777" w:rsidR="0043638D" w:rsidRPr="00253A22" w:rsidRDefault="0043638D" w:rsidP="00D04B44">
      <w:pPr>
        <w:pStyle w:val="ListParagraph"/>
        <w:numPr>
          <w:ilvl w:val="3"/>
          <w:numId w:val="12"/>
        </w:numPr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J’ai une proposition de bénévolat pour vous…</w:t>
      </w:r>
    </w:p>
    <w:p w14:paraId="03F16AB6" w14:textId="77777777" w:rsidR="009B51F9" w:rsidRPr="00253A22" w:rsidRDefault="009B51F9" w:rsidP="009B51F9">
      <w:pPr>
        <w:pStyle w:val="ListParagraph"/>
        <w:ind w:left="1778"/>
        <w:rPr>
          <w:rFonts w:ascii="Verdana" w:hAnsi="Verdana" w:cs="Arial"/>
          <w:b/>
          <w:sz w:val="20"/>
          <w:szCs w:val="20"/>
        </w:rPr>
      </w:pPr>
    </w:p>
    <w:p w14:paraId="5F978362" w14:textId="172EF71B" w:rsidR="00D04B44" w:rsidRPr="00253A22" w:rsidRDefault="0043638D" w:rsidP="00DA659C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Vous pouvez également résumer ce qu’est le</w:t>
      </w:r>
      <w:r w:rsidR="00FC19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C198E">
        <w:rPr>
          <w:rFonts w:ascii="Verdana" w:hAnsi="Verdana" w:cs="Arial"/>
          <w:sz w:val="20"/>
          <w:szCs w:val="20"/>
        </w:rPr>
        <w:t>Trottibus</w:t>
      </w:r>
      <w:proofErr w:type="spellEnd"/>
      <w:r w:rsidRPr="00253A22">
        <w:rPr>
          <w:rFonts w:ascii="Verdana" w:hAnsi="Verdana" w:cs="Arial"/>
          <w:sz w:val="20"/>
          <w:szCs w:val="20"/>
        </w:rPr>
        <w:t xml:space="preserve"> et donner un aperçu du </w:t>
      </w:r>
      <w:r w:rsidR="00B476A3">
        <w:rPr>
          <w:rFonts w:ascii="Verdana" w:hAnsi="Verdana" w:cs="Arial"/>
          <w:sz w:val="20"/>
          <w:szCs w:val="20"/>
        </w:rPr>
        <w:t xml:space="preserve">rôle de marcheur : </w:t>
      </w:r>
      <w:r w:rsidR="00B476A3">
        <w:rPr>
          <w:rFonts w:ascii="Verdana" w:hAnsi="Verdana" w:cs="Arial"/>
          <w:sz w:val="20"/>
          <w:szCs w:val="20"/>
        </w:rPr>
        <w:br/>
      </w:r>
      <w:proofErr w:type="spellStart"/>
      <w:r w:rsidR="00FC198E">
        <w:rPr>
          <w:rFonts w:ascii="Verdana" w:hAnsi="Verdana"/>
          <w:bCs/>
          <w:sz w:val="20"/>
          <w:szCs w:val="20"/>
        </w:rPr>
        <w:t>Trottibus</w:t>
      </w:r>
      <w:proofErr w:type="spellEnd"/>
      <w:r w:rsidR="00FC198E">
        <w:rPr>
          <w:rFonts w:ascii="Verdana" w:hAnsi="Verdana"/>
          <w:bCs/>
          <w:sz w:val="20"/>
          <w:szCs w:val="20"/>
        </w:rPr>
        <w:t xml:space="preserve"> </w:t>
      </w:r>
      <w:r w:rsidRPr="00253A22">
        <w:rPr>
          <w:rFonts w:ascii="Verdana" w:hAnsi="Verdana" w:cs="Arial"/>
          <w:sz w:val="20"/>
          <w:szCs w:val="20"/>
        </w:rPr>
        <w:t>c’est comme un autobus, mais à pied :</w:t>
      </w:r>
    </w:p>
    <w:p w14:paraId="52983A71" w14:textId="77777777" w:rsidR="00D04B44" w:rsidRPr="00253A22" w:rsidRDefault="00045B36" w:rsidP="00045B36">
      <w:pPr>
        <w:pStyle w:val="ListParagraph"/>
        <w:numPr>
          <w:ilvl w:val="0"/>
          <w:numId w:val="13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Différents trajets planifiés et des </w:t>
      </w:r>
      <w:r w:rsidR="0043638D" w:rsidRPr="00253A22">
        <w:rPr>
          <w:rFonts w:ascii="Verdana" w:hAnsi="Verdana" w:cs="Arial"/>
          <w:sz w:val="20"/>
          <w:szCs w:val="20"/>
        </w:rPr>
        <w:t xml:space="preserve">arrêts </w:t>
      </w:r>
      <w:r w:rsidRPr="00253A22">
        <w:rPr>
          <w:rFonts w:ascii="Verdana" w:hAnsi="Verdana" w:cs="Arial"/>
          <w:sz w:val="20"/>
          <w:szCs w:val="20"/>
        </w:rPr>
        <w:t xml:space="preserve">sont </w:t>
      </w:r>
      <w:r w:rsidR="0043638D" w:rsidRPr="00253A22">
        <w:rPr>
          <w:rFonts w:ascii="Verdana" w:hAnsi="Verdana" w:cs="Arial"/>
          <w:sz w:val="20"/>
          <w:szCs w:val="20"/>
        </w:rPr>
        <w:t>prévus</w:t>
      </w:r>
      <w:r w:rsidRPr="00253A22">
        <w:rPr>
          <w:rFonts w:ascii="Verdana" w:hAnsi="Verdana" w:cs="Arial"/>
          <w:sz w:val="20"/>
          <w:szCs w:val="20"/>
        </w:rPr>
        <w:t>.</w:t>
      </w:r>
    </w:p>
    <w:p w14:paraId="3506D3D9" w14:textId="77777777" w:rsidR="00EE1247" w:rsidRPr="00253A22" w:rsidRDefault="00EE1247" w:rsidP="00EE1247">
      <w:pPr>
        <w:pStyle w:val="ListParagraph"/>
        <w:numPr>
          <w:ilvl w:val="0"/>
          <w:numId w:val="13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Un horaire est organisé.</w:t>
      </w:r>
    </w:p>
    <w:p w14:paraId="61F9FAA8" w14:textId="77777777" w:rsidR="00CB0237" w:rsidRPr="00253A22" w:rsidRDefault="00642173" w:rsidP="00CB0237">
      <w:pPr>
        <w:pStyle w:val="ListParagraph"/>
        <w:numPr>
          <w:ilvl w:val="0"/>
          <w:numId w:val="13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L’école (NOM DE L’ÉCOLE)</w:t>
      </w:r>
      <w:r w:rsidR="0007435E" w:rsidRPr="00642173">
        <w:rPr>
          <w:rFonts w:ascii="Verdana" w:hAnsi="Verdana" w:cs="Arial"/>
          <w:sz w:val="20"/>
          <w:szCs w:val="20"/>
        </w:rPr>
        <w:t xml:space="preserve"> </w:t>
      </w:r>
      <w:r w:rsidR="006E478F" w:rsidRPr="00642173">
        <w:rPr>
          <w:rFonts w:ascii="Verdana" w:hAnsi="Verdana" w:cs="Arial"/>
          <w:sz w:val="20"/>
          <w:szCs w:val="20"/>
        </w:rPr>
        <w:t>est</w:t>
      </w:r>
      <w:r w:rsidR="006E478F" w:rsidRPr="00253A22">
        <w:rPr>
          <w:rFonts w:ascii="Verdana" w:hAnsi="Verdana" w:cs="Arial"/>
          <w:sz w:val="20"/>
          <w:szCs w:val="20"/>
        </w:rPr>
        <w:t xml:space="preserve"> à</w:t>
      </w:r>
      <w:r w:rsidR="0043638D" w:rsidRPr="00253A22">
        <w:rPr>
          <w:rFonts w:ascii="Verdana" w:hAnsi="Verdana" w:cs="Arial"/>
          <w:sz w:val="20"/>
          <w:szCs w:val="20"/>
        </w:rPr>
        <w:t xml:space="preserve"> la recherche de bénévoles pour marcher </w:t>
      </w:r>
      <w:proofErr w:type="gramStart"/>
      <w:r w:rsidR="0043638D" w:rsidRPr="00253A22">
        <w:rPr>
          <w:rFonts w:ascii="Verdana" w:hAnsi="Verdana" w:cs="Arial"/>
          <w:sz w:val="20"/>
          <w:szCs w:val="20"/>
        </w:rPr>
        <w:t>de un</w:t>
      </w:r>
      <w:proofErr w:type="gramEnd"/>
      <w:r w:rsidR="0043638D" w:rsidRPr="00253A22">
        <w:rPr>
          <w:rFonts w:ascii="Verdana" w:hAnsi="Verdana" w:cs="Arial"/>
          <w:sz w:val="20"/>
          <w:szCs w:val="20"/>
        </w:rPr>
        <w:t xml:space="preserve"> à cinq </w:t>
      </w:r>
      <w:r w:rsidR="0007435E" w:rsidRPr="00253A22">
        <w:rPr>
          <w:rFonts w:ascii="Verdana" w:hAnsi="Verdana" w:cs="Arial"/>
          <w:sz w:val="20"/>
          <w:szCs w:val="20"/>
        </w:rPr>
        <w:t xml:space="preserve">matins par semaine </w:t>
      </w:r>
      <w:r w:rsidR="0043638D" w:rsidRPr="00253A22">
        <w:rPr>
          <w:rFonts w:ascii="Verdana" w:hAnsi="Verdana" w:cs="Arial"/>
          <w:sz w:val="20"/>
          <w:szCs w:val="20"/>
        </w:rPr>
        <w:t>(aller seulement)</w:t>
      </w:r>
      <w:r w:rsidR="00EE1247" w:rsidRPr="00253A22">
        <w:rPr>
          <w:rFonts w:ascii="Verdana" w:hAnsi="Verdana" w:cs="Arial"/>
          <w:sz w:val="20"/>
          <w:szCs w:val="20"/>
        </w:rPr>
        <w:t>.</w:t>
      </w:r>
    </w:p>
    <w:p w14:paraId="4E11DC2B" w14:textId="77777777" w:rsidR="0043638D" w:rsidRPr="00253A22" w:rsidRDefault="0043638D" w:rsidP="00CB0237">
      <w:pPr>
        <w:pStyle w:val="ListParagraph"/>
        <w:numPr>
          <w:ilvl w:val="0"/>
          <w:numId w:val="13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Les enfants que vous accompagnerez sont</w:t>
      </w:r>
      <w:r w:rsidR="0007435E" w:rsidRPr="00253A22">
        <w:rPr>
          <w:rFonts w:ascii="Verdana" w:hAnsi="Verdana" w:cs="Arial"/>
          <w:sz w:val="20"/>
          <w:szCs w:val="20"/>
        </w:rPr>
        <w:t xml:space="preserve"> généralement</w:t>
      </w:r>
      <w:r w:rsidRPr="00253A22">
        <w:rPr>
          <w:rFonts w:ascii="Verdana" w:hAnsi="Verdana" w:cs="Arial"/>
          <w:sz w:val="20"/>
          <w:szCs w:val="20"/>
        </w:rPr>
        <w:t xml:space="preserve"> âgés de 5 à 8 ans</w:t>
      </w:r>
      <w:r w:rsidR="00EE1247" w:rsidRPr="00253A22">
        <w:rPr>
          <w:rFonts w:ascii="Verdana" w:hAnsi="Verdana" w:cs="Arial"/>
          <w:sz w:val="20"/>
          <w:szCs w:val="20"/>
        </w:rPr>
        <w:t>.</w:t>
      </w:r>
    </w:p>
    <w:p w14:paraId="1E382EFF" w14:textId="77777777" w:rsidR="00D92F74" w:rsidRPr="00253A22" w:rsidRDefault="00D92F74" w:rsidP="00D92F74">
      <w:pPr>
        <w:pStyle w:val="ListParagraph"/>
        <w:tabs>
          <w:tab w:val="left" w:pos="426"/>
          <w:tab w:val="left" w:pos="567"/>
        </w:tabs>
        <w:ind w:left="1778"/>
        <w:rPr>
          <w:rFonts w:ascii="Verdana" w:hAnsi="Verdana" w:cs="Arial"/>
          <w:sz w:val="20"/>
          <w:szCs w:val="20"/>
        </w:rPr>
      </w:pPr>
    </w:p>
    <w:p w14:paraId="6C6FAA27" w14:textId="1AE5EDD4" w:rsidR="007A7151" w:rsidRPr="00253A22" w:rsidRDefault="007A7151" w:rsidP="00DA659C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Voici des exemples pour </w:t>
      </w:r>
      <w:r w:rsidR="00466FE2" w:rsidRPr="00253A22">
        <w:rPr>
          <w:rFonts w:ascii="Verdana" w:hAnsi="Verdana" w:cs="Arial"/>
          <w:sz w:val="20"/>
          <w:szCs w:val="20"/>
        </w:rPr>
        <w:t xml:space="preserve">les </w:t>
      </w:r>
      <w:r w:rsidRPr="00253A22">
        <w:rPr>
          <w:rFonts w:ascii="Verdana" w:hAnsi="Verdana" w:cs="Arial"/>
          <w:sz w:val="20"/>
          <w:szCs w:val="20"/>
        </w:rPr>
        <w:t>motiver à devenir bén</w:t>
      </w:r>
      <w:r w:rsidR="00B476A3">
        <w:rPr>
          <w:rFonts w:ascii="Verdana" w:hAnsi="Verdana" w:cs="Arial"/>
          <w:sz w:val="20"/>
          <w:szCs w:val="20"/>
        </w:rPr>
        <w:t>évoles pour le service</w:t>
      </w:r>
      <w:r w:rsidR="00FC19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C198E">
        <w:rPr>
          <w:rFonts w:ascii="Verdana" w:hAnsi="Verdana" w:cs="Arial"/>
          <w:sz w:val="20"/>
          <w:szCs w:val="20"/>
        </w:rPr>
        <w:t>Trottibus</w:t>
      </w:r>
      <w:bookmarkStart w:id="0" w:name="_GoBack"/>
      <w:bookmarkEnd w:id="0"/>
      <w:proofErr w:type="spellEnd"/>
      <w:r w:rsidRPr="00253A22">
        <w:rPr>
          <w:rFonts w:ascii="Verdana" w:hAnsi="Verdana" w:cs="Arial"/>
          <w:sz w:val="20"/>
          <w:szCs w:val="20"/>
        </w:rPr>
        <w:t xml:space="preserve">. </w:t>
      </w:r>
    </w:p>
    <w:p w14:paraId="12DF78E1" w14:textId="77777777" w:rsidR="007A7151" w:rsidRPr="00253A22" w:rsidRDefault="007A7151" w:rsidP="007A7151">
      <w:pPr>
        <w:tabs>
          <w:tab w:val="left" w:pos="426"/>
          <w:tab w:val="left" w:pos="567"/>
        </w:tabs>
        <w:ind w:left="360"/>
        <w:contextualSpacing/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ab/>
      </w:r>
      <w:r w:rsidRPr="00253A22">
        <w:rPr>
          <w:rFonts w:ascii="Verdana" w:hAnsi="Verdana" w:cs="Arial"/>
          <w:sz w:val="20"/>
          <w:szCs w:val="20"/>
        </w:rPr>
        <w:tab/>
      </w:r>
      <w:r w:rsidRPr="00253A22">
        <w:rPr>
          <w:rFonts w:ascii="Verdana" w:hAnsi="Verdana" w:cs="Arial"/>
          <w:sz w:val="20"/>
          <w:szCs w:val="20"/>
        </w:rPr>
        <w:tab/>
        <w:t xml:space="preserve">        Cette occasion de bénévolat leur permettrait de :</w:t>
      </w:r>
    </w:p>
    <w:p w14:paraId="222D19FF" w14:textId="77777777" w:rsidR="007A7151" w:rsidRPr="00253A22" w:rsidRDefault="007A7151" w:rsidP="007A715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 Maintenir un</w:t>
      </w:r>
      <w:r w:rsidR="0099753B" w:rsidRPr="00253A22">
        <w:rPr>
          <w:rFonts w:ascii="Verdana" w:hAnsi="Verdana" w:cs="Arial"/>
          <w:sz w:val="20"/>
          <w:szCs w:val="20"/>
        </w:rPr>
        <w:t>e bonne santé</w:t>
      </w:r>
      <w:r w:rsidR="00045B36" w:rsidRPr="00253A22">
        <w:rPr>
          <w:rFonts w:ascii="Verdana" w:hAnsi="Verdana" w:cs="Arial"/>
          <w:sz w:val="20"/>
          <w:szCs w:val="20"/>
        </w:rPr>
        <w:t>.</w:t>
      </w:r>
      <w:r w:rsidRPr="00253A22">
        <w:rPr>
          <w:rFonts w:ascii="Verdana" w:hAnsi="Verdana" w:cs="Arial"/>
          <w:sz w:val="20"/>
          <w:szCs w:val="20"/>
        </w:rPr>
        <w:t xml:space="preserve"> </w:t>
      </w:r>
    </w:p>
    <w:p w14:paraId="374AFF57" w14:textId="77777777" w:rsidR="007A7151" w:rsidRPr="00253A22" w:rsidRDefault="007A7151" w:rsidP="007A715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 Commencer la journée du bon pied</w:t>
      </w:r>
      <w:r w:rsidR="00045B36" w:rsidRPr="00253A22">
        <w:rPr>
          <w:rFonts w:ascii="Verdana" w:hAnsi="Verdana" w:cs="Arial"/>
          <w:sz w:val="20"/>
          <w:szCs w:val="20"/>
        </w:rPr>
        <w:t>.</w:t>
      </w:r>
      <w:r w:rsidRPr="00253A22">
        <w:rPr>
          <w:rFonts w:ascii="Verdana" w:hAnsi="Verdana" w:cs="Arial"/>
          <w:sz w:val="20"/>
          <w:szCs w:val="20"/>
        </w:rPr>
        <w:t xml:space="preserve"> </w:t>
      </w:r>
    </w:p>
    <w:p w14:paraId="53326CD1" w14:textId="77777777" w:rsidR="007A7151" w:rsidRPr="00253A22" w:rsidRDefault="007A7151" w:rsidP="007A715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 Être en compagnie des enfants</w:t>
      </w:r>
      <w:r w:rsidR="00045B36" w:rsidRPr="00253A22">
        <w:rPr>
          <w:rFonts w:ascii="Verdana" w:hAnsi="Verdana" w:cs="Arial"/>
          <w:sz w:val="20"/>
          <w:szCs w:val="20"/>
        </w:rPr>
        <w:t>.</w:t>
      </w:r>
    </w:p>
    <w:p w14:paraId="50858151" w14:textId="77777777" w:rsidR="00933D1F" w:rsidRPr="00253A22" w:rsidRDefault="00E92BCD" w:rsidP="00DA659C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 </w:t>
      </w:r>
      <w:r w:rsidR="007A7151" w:rsidRPr="00253A22">
        <w:rPr>
          <w:rFonts w:ascii="Verdana" w:hAnsi="Verdana" w:cs="Arial"/>
          <w:sz w:val="20"/>
          <w:szCs w:val="20"/>
        </w:rPr>
        <w:t>Sociabiliser avec familles et personnes de la communauté</w:t>
      </w:r>
      <w:r w:rsidR="00045B36" w:rsidRPr="00253A22">
        <w:rPr>
          <w:rFonts w:ascii="Verdana" w:hAnsi="Verdana" w:cs="Arial"/>
          <w:sz w:val="20"/>
          <w:szCs w:val="20"/>
        </w:rPr>
        <w:t>.</w:t>
      </w:r>
    </w:p>
    <w:p w14:paraId="2CBECFC7" w14:textId="77777777" w:rsidR="00933D1F" w:rsidRPr="00253A22" w:rsidRDefault="00933D1F" w:rsidP="00466FE2">
      <w:pPr>
        <w:pStyle w:val="ListParagraph"/>
        <w:rPr>
          <w:rFonts w:ascii="Verdana" w:hAnsi="Verdana" w:cs="Arial"/>
          <w:b/>
          <w:sz w:val="20"/>
          <w:szCs w:val="20"/>
        </w:rPr>
      </w:pPr>
    </w:p>
    <w:p w14:paraId="2F35C67B" w14:textId="77777777" w:rsidR="00933D1F" w:rsidRPr="00253A22" w:rsidRDefault="00933D1F" w:rsidP="00466FE2">
      <w:pPr>
        <w:pStyle w:val="ListParagraph"/>
        <w:rPr>
          <w:rFonts w:ascii="Verdana" w:hAnsi="Verdana" w:cs="Arial"/>
          <w:b/>
          <w:sz w:val="20"/>
          <w:szCs w:val="20"/>
        </w:rPr>
      </w:pPr>
    </w:p>
    <w:p w14:paraId="3D0C3792" w14:textId="77777777" w:rsidR="0070739D" w:rsidRDefault="0070739D" w:rsidP="00466FE2">
      <w:pPr>
        <w:pStyle w:val="ListParagraph"/>
        <w:rPr>
          <w:rFonts w:ascii="Rockwell" w:hAnsi="Rockwell" w:cs="Arial"/>
          <w:b/>
          <w:sz w:val="20"/>
          <w:szCs w:val="20"/>
        </w:rPr>
      </w:pPr>
    </w:p>
    <w:p w14:paraId="18BCC28B" w14:textId="77777777" w:rsidR="0082259D" w:rsidRDefault="0082259D" w:rsidP="00466FE2">
      <w:pPr>
        <w:pStyle w:val="ListParagraph"/>
        <w:rPr>
          <w:rFonts w:ascii="Rockwell" w:hAnsi="Rockwell" w:cs="Arial"/>
          <w:b/>
          <w:sz w:val="20"/>
          <w:szCs w:val="20"/>
        </w:rPr>
      </w:pPr>
    </w:p>
    <w:p w14:paraId="1C80148E" w14:textId="77777777" w:rsidR="0070739D" w:rsidRDefault="0070739D" w:rsidP="00466FE2">
      <w:pPr>
        <w:pStyle w:val="ListParagraph"/>
        <w:rPr>
          <w:rFonts w:ascii="Rockwell" w:hAnsi="Rockwell" w:cs="Arial"/>
          <w:b/>
          <w:sz w:val="20"/>
          <w:szCs w:val="20"/>
        </w:rPr>
      </w:pPr>
    </w:p>
    <w:p w14:paraId="78A15F0E" w14:textId="77777777" w:rsidR="00530607" w:rsidRPr="009335D0" w:rsidRDefault="00466FE2" w:rsidP="00466FE2">
      <w:pPr>
        <w:pStyle w:val="ListParagraph"/>
        <w:rPr>
          <w:rFonts w:ascii="Rockwell" w:hAnsi="Rockwell" w:cs="Arial"/>
          <w:sz w:val="20"/>
          <w:szCs w:val="20"/>
        </w:rPr>
      </w:pPr>
      <w:r w:rsidRPr="009335D0">
        <w:rPr>
          <w:rFonts w:ascii="Rockwell" w:hAnsi="Rockwell" w:cs="Arial"/>
          <w:b/>
          <w:sz w:val="20"/>
          <w:szCs w:val="20"/>
        </w:rPr>
        <w:t>Les parents</w:t>
      </w:r>
      <w:r w:rsidRPr="009335D0">
        <w:rPr>
          <w:rFonts w:ascii="Rockwell" w:hAnsi="Rockwell" w:cs="Arial"/>
          <w:b/>
          <w:sz w:val="20"/>
          <w:szCs w:val="20"/>
        </w:rPr>
        <w:br/>
      </w:r>
    </w:p>
    <w:p w14:paraId="61C88343" w14:textId="77777777" w:rsidR="00530607" w:rsidRPr="00253A22" w:rsidRDefault="0043638D" w:rsidP="00DA659C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Voici des exemples pour </w:t>
      </w:r>
      <w:r w:rsidR="00466FE2" w:rsidRPr="00253A22">
        <w:rPr>
          <w:rFonts w:ascii="Verdana" w:hAnsi="Verdana" w:cs="Arial"/>
          <w:sz w:val="20"/>
          <w:szCs w:val="20"/>
        </w:rPr>
        <w:t xml:space="preserve">les </w:t>
      </w:r>
      <w:r w:rsidRPr="00253A22">
        <w:rPr>
          <w:rFonts w:ascii="Verdana" w:hAnsi="Verdana" w:cs="Arial"/>
          <w:sz w:val="20"/>
          <w:szCs w:val="20"/>
        </w:rPr>
        <w:t xml:space="preserve">motiver </w:t>
      </w:r>
      <w:r w:rsidR="00736AE5" w:rsidRPr="00253A22">
        <w:rPr>
          <w:rFonts w:ascii="Verdana" w:hAnsi="Verdana" w:cs="Arial"/>
          <w:sz w:val="20"/>
          <w:szCs w:val="20"/>
        </w:rPr>
        <w:t>à</w:t>
      </w:r>
      <w:r w:rsidRPr="00253A22">
        <w:rPr>
          <w:rFonts w:ascii="Verdana" w:hAnsi="Verdana" w:cs="Arial"/>
          <w:sz w:val="20"/>
          <w:szCs w:val="20"/>
        </w:rPr>
        <w:t xml:space="preserve"> </w:t>
      </w:r>
      <w:r w:rsidR="00466FE2" w:rsidRPr="00253A22">
        <w:rPr>
          <w:rFonts w:ascii="Verdana" w:hAnsi="Verdana" w:cs="Arial"/>
          <w:sz w:val="20"/>
          <w:szCs w:val="20"/>
        </w:rPr>
        <w:t xml:space="preserve">inscrire leur enfant et à s’impliquer </w:t>
      </w:r>
      <w:r w:rsidRPr="00253A22">
        <w:rPr>
          <w:rFonts w:ascii="Verdana" w:hAnsi="Verdana" w:cs="Arial"/>
          <w:sz w:val="20"/>
          <w:szCs w:val="20"/>
        </w:rPr>
        <w:t xml:space="preserve">à titre </w:t>
      </w:r>
      <w:proofErr w:type="gramStart"/>
      <w:r w:rsidRPr="00253A22">
        <w:rPr>
          <w:rFonts w:ascii="Verdana" w:hAnsi="Verdana" w:cs="Arial"/>
          <w:sz w:val="20"/>
          <w:szCs w:val="20"/>
        </w:rPr>
        <w:t xml:space="preserve">de </w:t>
      </w:r>
      <w:r w:rsidR="007929E8" w:rsidRPr="00253A22">
        <w:rPr>
          <w:rFonts w:ascii="Verdana" w:hAnsi="Verdana" w:cs="Arial"/>
          <w:sz w:val="20"/>
          <w:szCs w:val="20"/>
        </w:rPr>
        <w:t xml:space="preserve"> </w:t>
      </w:r>
      <w:r w:rsidRPr="00253A22">
        <w:rPr>
          <w:rFonts w:ascii="Verdana" w:hAnsi="Verdana" w:cs="Arial"/>
          <w:sz w:val="20"/>
          <w:szCs w:val="20"/>
        </w:rPr>
        <w:t>bénévoles</w:t>
      </w:r>
      <w:proofErr w:type="gramEnd"/>
      <w:r w:rsidR="00466FE2" w:rsidRPr="00253A22">
        <w:rPr>
          <w:rFonts w:ascii="Verdana" w:hAnsi="Verdana" w:cs="Arial"/>
          <w:sz w:val="20"/>
          <w:szCs w:val="20"/>
        </w:rPr>
        <w:t>.</w:t>
      </w:r>
      <w:r w:rsidRPr="00253A22">
        <w:rPr>
          <w:rFonts w:ascii="Verdana" w:hAnsi="Verdana" w:cs="Arial"/>
          <w:b/>
          <w:sz w:val="20"/>
          <w:szCs w:val="20"/>
        </w:rPr>
        <w:t xml:space="preserve"> </w:t>
      </w:r>
    </w:p>
    <w:p w14:paraId="64607FD3" w14:textId="77777777" w:rsidR="0043638D" w:rsidRPr="00253A22" w:rsidRDefault="0043638D" w:rsidP="00530607">
      <w:pPr>
        <w:pStyle w:val="ListParagraph"/>
        <w:tabs>
          <w:tab w:val="left" w:pos="426"/>
          <w:tab w:val="left" w:pos="567"/>
        </w:tabs>
        <w:ind w:left="1070"/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Cette occasion de bénévolat leur permettrait de : </w:t>
      </w:r>
    </w:p>
    <w:p w14:paraId="65149D5D" w14:textId="77777777" w:rsidR="0043638D" w:rsidRPr="00253A22" w:rsidRDefault="0099753B" w:rsidP="00D04B44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  Passer des moments précieux avec leur </w:t>
      </w:r>
      <w:r w:rsidR="0043638D" w:rsidRPr="00253A22">
        <w:rPr>
          <w:rFonts w:ascii="Verdana" w:hAnsi="Verdana" w:cs="Arial"/>
          <w:sz w:val="20"/>
          <w:szCs w:val="20"/>
        </w:rPr>
        <w:t>enfant</w:t>
      </w:r>
      <w:r w:rsidR="002F27C4" w:rsidRPr="00253A22">
        <w:rPr>
          <w:rFonts w:ascii="Verdana" w:hAnsi="Verdana" w:cs="Arial"/>
          <w:sz w:val="20"/>
          <w:szCs w:val="20"/>
        </w:rPr>
        <w:t>.</w:t>
      </w:r>
    </w:p>
    <w:p w14:paraId="62E5DF36" w14:textId="77777777" w:rsidR="0043638D" w:rsidRPr="00253A22" w:rsidRDefault="0043638D" w:rsidP="00D04B44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lastRenderedPageBreak/>
        <w:t xml:space="preserve">  Rencontrer d’autres parents et personnes de la communauté</w:t>
      </w:r>
      <w:r w:rsidR="002F27C4" w:rsidRPr="00253A22">
        <w:rPr>
          <w:rFonts w:ascii="Verdana" w:hAnsi="Verdana" w:cs="Arial"/>
          <w:sz w:val="20"/>
          <w:szCs w:val="20"/>
        </w:rPr>
        <w:t>.</w:t>
      </w:r>
    </w:p>
    <w:p w14:paraId="27B10012" w14:textId="77777777" w:rsidR="0043638D" w:rsidRPr="00253A22" w:rsidRDefault="0043638D" w:rsidP="00D04B44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  Faire de l’activité physique</w:t>
      </w:r>
      <w:r w:rsidR="002F27C4" w:rsidRPr="00253A22">
        <w:rPr>
          <w:rFonts w:ascii="Verdana" w:hAnsi="Verdana" w:cs="Arial"/>
          <w:sz w:val="20"/>
          <w:szCs w:val="20"/>
        </w:rPr>
        <w:t>.</w:t>
      </w:r>
    </w:p>
    <w:p w14:paraId="4C5C8A21" w14:textId="77777777" w:rsidR="00511F82" w:rsidRDefault="0043638D" w:rsidP="00A17B0B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  Laisser leur enfant entre bonnes mains afin qu’il se rende à l’école de façon active</w:t>
      </w:r>
      <w:r w:rsidR="00FF6F82">
        <w:rPr>
          <w:rFonts w:ascii="Verdana" w:hAnsi="Verdana" w:cs="Arial"/>
          <w:sz w:val="20"/>
          <w:szCs w:val="20"/>
        </w:rPr>
        <w:t xml:space="preserve"> et sécuritaire.</w:t>
      </w:r>
    </w:p>
    <w:p w14:paraId="152BFACB" w14:textId="77777777" w:rsidR="00A17B0B" w:rsidRPr="00A17B0B" w:rsidRDefault="00A17B0B" w:rsidP="00A17B0B">
      <w:pPr>
        <w:pStyle w:val="ListParagraph"/>
        <w:tabs>
          <w:tab w:val="left" w:pos="426"/>
          <w:tab w:val="left" w:pos="567"/>
        </w:tabs>
        <w:ind w:left="1778"/>
        <w:rPr>
          <w:rFonts w:ascii="Verdana" w:hAnsi="Verdana" w:cs="Arial"/>
          <w:sz w:val="20"/>
          <w:szCs w:val="20"/>
        </w:rPr>
      </w:pPr>
    </w:p>
    <w:p w14:paraId="5340F950" w14:textId="77777777" w:rsidR="0043638D" w:rsidRDefault="0043638D" w:rsidP="00511F82">
      <w:pPr>
        <w:pStyle w:val="ListParagraph"/>
        <w:numPr>
          <w:ilvl w:val="0"/>
          <w:numId w:val="26"/>
        </w:numPr>
        <w:tabs>
          <w:tab w:val="left" w:pos="1134"/>
        </w:tabs>
        <w:rPr>
          <w:rFonts w:ascii="Verdana" w:hAnsi="Verdana" w:cs="Arial"/>
          <w:sz w:val="20"/>
          <w:szCs w:val="20"/>
        </w:rPr>
      </w:pPr>
      <w:r w:rsidRPr="00511F82">
        <w:rPr>
          <w:rFonts w:ascii="Verdana" w:hAnsi="Verdana" w:cs="Arial"/>
          <w:sz w:val="20"/>
          <w:szCs w:val="20"/>
        </w:rPr>
        <w:t xml:space="preserve">Inscrire </w:t>
      </w:r>
      <w:r w:rsidR="00E92BCD" w:rsidRPr="00511F82">
        <w:rPr>
          <w:rFonts w:ascii="Verdana" w:hAnsi="Verdana" w:cs="Arial"/>
          <w:sz w:val="20"/>
          <w:szCs w:val="20"/>
        </w:rPr>
        <w:t>son</w:t>
      </w:r>
      <w:r w:rsidRPr="00511F82">
        <w:rPr>
          <w:rFonts w:ascii="Verdana" w:hAnsi="Verdana" w:cs="Arial"/>
          <w:sz w:val="20"/>
          <w:szCs w:val="20"/>
        </w:rPr>
        <w:t xml:space="preserve"> enfant au </w:t>
      </w:r>
      <w:proofErr w:type="spellStart"/>
      <w:r w:rsidRPr="00511F82">
        <w:rPr>
          <w:rFonts w:ascii="Verdana" w:hAnsi="Verdana" w:cs="Arial"/>
          <w:sz w:val="20"/>
          <w:szCs w:val="20"/>
        </w:rPr>
        <w:t>Trottibus</w:t>
      </w:r>
      <w:proofErr w:type="spellEnd"/>
      <w:r w:rsidRPr="00511F82">
        <w:rPr>
          <w:rFonts w:ascii="Verdana" w:hAnsi="Verdana" w:cs="Arial"/>
          <w:sz w:val="20"/>
          <w:szCs w:val="20"/>
        </w:rPr>
        <w:t xml:space="preserve"> lui permettrait de :</w:t>
      </w:r>
    </w:p>
    <w:p w14:paraId="7EA95B68" w14:textId="77777777" w:rsidR="00511F82" w:rsidRPr="00511F82" w:rsidRDefault="00511F82" w:rsidP="00511F82">
      <w:pPr>
        <w:pStyle w:val="ListParagraph"/>
        <w:tabs>
          <w:tab w:val="left" w:pos="1134"/>
        </w:tabs>
        <w:ind w:left="1070"/>
        <w:rPr>
          <w:rFonts w:ascii="Verdana" w:hAnsi="Verdana" w:cs="Arial"/>
          <w:sz w:val="20"/>
          <w:szCs w:val="20"/>
        </w:rPr>
      </w:pPr>
    </w:p>
    <w:p w14:paraId="4224B3D2" w14:textId="77777777" w:rsidR="0043638D" w:rsidRPr="00253A22" w:rsidRDefault="0043638D" w:rsidP="00D04B44">
      <w:pPr>
        <w:pStyle w:val="ListParagraph"/>
        <w:numPr>
          <w:ilvl w:val="0"/>
          <w:numId w:val="4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Marcher/bouger pour se rendre à l’école</w:t>
      </w:r>
      <w:r w:rsidR="002F27C4" w:rsidRPr="00253A22">
        <w:rPr>
          <w:rFonts w:ascii="Verdana" w:hAnsi="Verdana" w:cs="Arial"/>
          <w:sz w:val="20"/>
          <w:szCs w:val="20"/>
        </w:rPr>
        <w:t>.</w:t>
      </w:r>
    </w:p>
    <w:p w14:paraId="15134FB1" w14:textId="77777777" w:rsidR="0043638D" w:rsidRPr="00253A22" w:rsidRDefault="0043638D" w:rsidP="00D04B44">
      <w:pPr>
        <w:pStyle w:val="ListParagraph"/>
        <w:numPr>
          <w:ilvl w:val="0"/>
          <w:numId w:val="4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Mieux connaître ses camarades de classe</w:t>
      </w:r>
      <w:r w:rsidR="002F27C4" w:rsidRPr="00253A22">
        <w:rPr>
          <w:rFonts w:ascii="Verdana" w:hAnsi="Verdana" w:cs="Arial"/>
          <w:sz w:val="20"/>
          <w:szCs w:val="20"/>
        </w:rPr>
        <w:t>.</w:t>
      </w:r>
    </w:p>
    <w:p w14:paraId="20E4E8F5" w14:textId="77777777" w:rsidR="0043638D" w:rsidRPr="00253A22" w:rsidRDefault="0043638D" w:rsidP="00D04B44">
      <w:pPr>
        <w:pStyle w:val="ListParagraph"/>
        <w:numPr>
          <w:ilvl w:val="0"/>
          <w:numId w:val="4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Participer à un service d’accompagnement sécuritaire</w:t>
      </w:r>
      <w:r w:rsidR="002F27C4" w:rsidRPr="00253A22">
        <w:rPr>
          <w:rFonts w:ascii="Verdana" w:hAnsi="Verdana" w:cs="Arial"/>
          <w:sz w:val="20"/>
          <w:szCs w:val="20"/>
        </w:rPr>
        <w:t>.</w:t>
      </w:r>
    </w:p>
    <w:p w14:paraId="08C9C690" w14:textId="77777777" w:rsidR="0043638D" w:rsidRPr="00253A22" w:rsidRDefault="0043638D" w:rsidP="00D04B44">
      <w:pPr>
        <w:pStyle w:val="ListParagraph"/>
        <w:numPr>
          <w:ilvl w:val="0"/>
          <w:numId w:val="4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Développer son autonomie (apprentissages de</w:t>
      </w:r>
      <w:r w:rsidR="0099753B" w:rsidRPr="00253A22">
        <w:rPr>
          <w:rFonts w:ascii="Verdana" w:hAnsi="Verdana" w:cs="Arial"/>
          <w:sz w:val="20"/>
          <w:szCs w:val="20"/>
        </w:rPr>
        <w:t>s</w:t>
      </w:r>
      <w:r w:rsidRPr="00253A22">
        <w:rPr>
          <w:rFonts w:ascii="Verdana" w:hAnsi="Verdana" w:cs="Arial"/>
          <w:sz w:val="20"/>
          <w:szCs w:val="20"/>
        </w:rPr>
        <w:t xml:space="preserve"> règles de sécurité routière)</w:t>
      </w:r>
      <w:r w:rsidR="002F27C4" w:rsidRPr="00253A22">
        <w:rPr>
          <w:rFonts w:ascii="Verdana" w:hAnsi="Verdana" w:cs="Arial"/>
          <w:sz w:val="20"/>
          <w:szCs w:val="20"/>
        </w:rPr>
        <w:t>.</w:t>
      </w:r>
    </w:p>
    <w:p w14:paraId="3FD347B2" w14:textId="77777777" w:rsidR="0043638D" w:rsidRPr="00253A22" w:rsidRDefault="0043638D" w:rsidP="00D04B44">
      <w:pPr>
        <w:pStyle w:val="ListParagraph"/>
        <w:numPr>
          <w:ilvl w:val="0"/>
          <w:numId w:val="4"/>
        </w:num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Être bien réveillé </w:t>
      </w:r>
      <w:r w:rsidR="00AA7CEC">
        <w:rPr>
          <w:rFonts w:ascii="Verdana" w:hAnsi="Verdana" w:cs="Arial"/>
          <w:sz w:val="20"/>
          <w:szCs w:val="20"/>
        </w:rPr>
        <w:t xml:space="preserve">et plus concentré </w:t>
      </w:r>
      <w:r w:rsidRPr="00253A22">
        <w:rPr>
          <w:rFonts w:ascii="Verdana" w:hAnsi="Verdana" w:cs="Arial"/>
          <w:sz w:val="20"/>
          <w:szCs w:val="20"/>
        </w:rPr>
        <w:t>en classe</w:t>
      </w:r>
      <w:r w:rsidR="002F27C4" w:rsidRPr="00253A22">
        <w:rPr>
          <w:rFonts w:ascii="Verdana" w:hAnsi="Verdana" w:cs="Arial"/>
          <w:sz w:val="20"/>
          <w:szCs w:val="20"/>
        </w:rPr>
        <w:t>.</w:t>
      </w:r>
    </w:p>
    <w:p w14:paraId="27725926" w14:textId="77777777" w:rsidR="0043638D" w:rsidRPr="00253A22" w:rsidRDefault="0043638D" w:rsidP="006E2B13">
      <w:pPr>
        <w:pStyle w:val="ListParagraph"/>
        <w:tabs>
          <w:tab w:val="left" w:pos="426"/>
          <w:tab w:val="left" w:pos="567"/>
        </w:tabs>
        <w:ind w:left="1778"/>
        <w:rPr>
          <w:rFonts w:ascii="Verdana" w:hAnsi="Verdana" w:cs="Arial"/>
          <w:b/>
          <w:sz w:val="20"/>
          <w:szCs w:val="20"/>
        </w:rPr>
      </w:pPr>
    </w:p>
    <w:p w14:paraId="68D2C657" w14:textId="77777777" w:rsidR="009B51F9" w:rsidRPr="009335D0" w:rsidRDefault="00530607" w:rsidP="00530607">
      <w:pPr>
        <w:pStyle w:val="ListParagraph"/>
        <w:numPr>
          <w:ilvl w:val="0"/>
          <w:numId w:val="17"/>
        </w:numPr>
        <w:rPr>
          <w:rFonts w:ascii="Rockwell" w:hAnsi="Rockwell" w:cs="Arial"/>
          <w:b/>
        </w:rPr>
      </w:pPr>
      <w:r w:rsidRPr="009335D0">
        <w:rPr>
          <w:rFonts w:ascii="Rockwell" w:hAnsi="Rockwell" w:cs="Arial"/>
          <w:b/>
        </w:rPr>
        <w:t xml:space="preserve"> Recruter </w:t>
      </w:r>
      <w:r w:rsidR="000E5697" w:rsidRPr="009335D0">
        <w:rPr>
          <w:rFonts w:ascii="Rockwell" w:hAnsi="Rockwell" w:cs="Arial"/>
          <w:b/>
        </w:rPr>
        <w:br/>
      </w:r>
    </w:p>
    <w:p w14:paraId="790FF901" w14:textId="77777777" w:rsidR="009B51F9" w:rsidRPr="00253A22" w:rsidRDefault="00530607" w:rsidP="00464952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jc w:val="both"/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Lorsqu’une personne démontre un intér</w:t>
      </w:r>
      <w:r w:rsidR="003B2823" w:rsidRPr="00253A22">
        <w:rPr>
          <w:rFonts w:ascii="Verdana" w:hAnsi="Verdana" w:cs="Arial"/>
          <w:sz w:val="20"/>
          <w:szCs w:val="20"/>
        </w:rPr>
        <w:t>êt pour s’impliquer en tant que bénévole</w:t>
      </w:r>
      <w:r w:rsidRPr="00253A22">
        <w:rPr>
          <w:rFonts w:ascii="Verdana" w:hAnsi="Verdana" w:cs="Arial"/>
          <w:sz w:val="20"/>
          <w:szCs w:val="20"/>
        </w:rPr>
        <w:t xml:space="preserve">, il est préférable de lui demander ses coordonnées plutôt que de lui laisser seulement un dépliant. </w:t>
      </w:r>
      <w:r w:rsidR="001231DF" w:rsidRPr="00253A22">
        <w:rPr>
          <w:rFonts w:ascii="Verdana" w:hAnsi="Verdana" w:cs="Arial"/>
          <w:sz w:val="20"/>
          <w:szCs w:val="20"/>
        </w:rPr>
        <w:t>Vous aurez ainsi plus de chance de</w:t>
      </w:r>
      <w:r w:rsidR="009613BA" w:rsidRPr="00253A22">
        <w:rPr>
          <w:rFonts w:ascii="Verdana" w:hAnsi="Verdana" w:cs="Arial"/>
          <w:sz w:val="20"/>
          <w:szCs w:val="20"/>
        </w:rPr>
        <w:t xml:space="preserve"> la recruter</w:t>
      </w:r>
      <w:r w:rsidR="001231DF" w:rsidRPr="00253A22">
        <w:rPr>
          <w:rFonts w:ascii="Verdana" w:hAnsi="Verdana" w:cs="Arial"/>
          <w:sz w:val="20"/>
          <w:szCs w:val="20"/>
        </w:rPr>
        <w:t xml:space="preserve">. </w:t>
      </w:r>
    </w:p>
    <w:p w14:paraId="74D08FCD" w14:textId="77777777" w:rsidR="007D56B3" w:rsidRPr="00253A22" w:rsidRDefault="007D56B3" w:rsidP="007D56B3">
      <w:pPr>
        <w:pStyle w:val="ListParagraph"/>
        <w:tabs>
          <w:tab w:val="left" w:pos="426"/>
          <w:tab w:val="left" w:pos="567"/>
        </w:tabs>
        <w:ind w:left="1070"/>
        <w:rPr>
          <w:rFonts w:ascii="Verdana" w:hAnsi="Verdana" w:cs="Arial"/>
          <w:b/>
          <w:sz w:val="20"/>
          <w:szCs w:val="20"/>
        </w:rPr>
      </w:pPr>
    </w:p>
    <w:p w14:paraId="00298FCE" w14:textId="77777777" w:rsidR="007D56B3" w:rsidRPr="00253A22" w:rsidRDefault="007E12F0" w:rsidP="000A1939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Lorsqu’</w:t>
      </w:r>
      <w:r w:rsidR="00530607" w:rsidRPr="00253A22">
        <w:rPr>
          <w:rFonts w:ascii="Verdana" w:hAnsi="Verdana" w:cs="Arial"/>
          <w:sz w:val="20"/>
          <w:szCs w:val="20"/>
        </w:rPr>
        <w:t>une personne est ambival</w:t>
      </w:r>
      <w:r w:rsidR="00E278AF" w:rsidRPr="00253A22">
        <w:rPr>
          <w:rFonts w:ascii="Verdana" w:hAnsi="Verdana" w:cs="Arial"/>
          <w:sz w:val="20"/>
          <w:szCs w:val="20"/>
        </w:rPr>
        <w:t>ente, vous pouvez lui demander s</w:t>
      </w:r>
      <w:r w:rsidR="00530607" w:rsidRPr="00253A22">
        <w:rPr>
          <w:rFonts w:ascii="Verdana" w:hAnsi="Verdana" w:cs="Arial"/>
          <w:sz w:val="20"/>
          <w:szCs w:val="20"/>
        </w:rPr>
        <w:t>es coordonné</w:t>
      </w:r>
      <w:r w:rsidR="00E278AF" w:rsidRPr="00253A22">
        <w:rPr>
          <w:rFonts w:ascii="Verdana" w:hAnsi="Verdana" w:cs="Arial"/>
          <w:sz w:val="20"/>
          <w:szCs w:val="20"/>
        </w:rPr>
        <w:t xml:space="preserve">es en l’informant que vous la </w:t>
      </w:r>
      <w:r w:rsidR="00530607" w:rsidRPr="00253A22">
        <w:rPr>
          <w:rFonts w:ascii="Verdana" w:hAnsi="Verdana" w:cs="Arial"/>
          <w:sz w:val="20"/>
          <w:szCs w:val="20"/>
        </w:rPr>
        <w:t>contacterez</w:t>
      </w:r>
      <w:r w:rsidR="003B2823" w:rsidRPr="00253A22">
        <w:rPr>
          <w:rFonts w:ascii="Verdana" w:hAnsi="Verdana" w:cs="Arial"/>
          <w:sz w:val="20"/>
          <w:szCs w:val="20"/>
        </w:rPr>
        <w:t xml:space="preserve"> pour en rediscuter avec elle</w:t>
      </w:r>
      <w:r w:rsidR="00530607" w:rsidRPr="00253A22">
        <w:rPr>
          <w:rFonts w:ascii="Verdana" w:hAnsi="Verdana" w:cs="Arial"/>
          <w:sz w:val="20"/>
          <w:szCs w:val="20"/>
        </w:rPr>
        <w:t xml:space="preserve">.  </w:t>
      </w:r>
    </w:p>
    <w:p w14:paraId="557E8DB4" w14:textId="77777777" w:rsidR="007D56B3" w:rsidRPr="00253A22" w:rsidRDefault="007D56B3" w:rsidP="007D56B3">
      <w:pPr>
        <w:pStyle w:val="ListParagraph"/>
        <w:tabs>
          <w:tab w:val="left" w:pos="426"/>
          <w:tab w:val="left" w:pos="567"/>
        </w:tabs>
        <w:ind w:left="1070"/>
        <w:rPr>
          <w:rFonts w:ascii="Verdana" w:hAnsi="Verdana" w:cs="Arial"/>
          <w:b/>
          <w:sz w:val="20"/>
          <w:szCs w:val="20"/>
        </w:rPr>
      </w:pPr>
    </w:p>
    <w:p w14:paraId="730F1140" w14:textId="77777777" w:rsidR="003B2823" w:rsidRPr="00253A22" w:rsidRDefault="003B2823" w:rsidP="00530607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 xml:space="preserve">Après chacun des </w:t>
      </w:r>
      <w:r w:rsidR="007E12F0" w:rsidRPr="00253A22">
        <w:rPr>
          <w:rFonts w:ascii="Verdana" w:hAnsi="Verdana" w:cs="Arial"/>
          <w:sz w:val="20"/>
          <w:szCs w:val="20"/>
        </w:rPr>
        <w:t>évènements,</w:t>
      </w:r>
      <w:r w:rsidRPr="00253A22">
        <w:rPr>
          <w:rFonts w:ascii="Verdana" w:hAnsi="Verdana" w:cs="Arial"/>
          <w:sz w:val="20"/>
          <w:szCs w:val="20"/>
        </w:rPr>
        <w:t xml:space="preserve"> </w:t>
      </w:r>
      <w:r w:rsidR="007E12F0" w:rsidRPr="00253A22">
        <w:rPr>
          <w:rFonts w:ascii="Verdana" w:hAnsi="Verdana" w:cs="Arial"/>
          <w:sz w:val="20"/>
          <w:szCs w:val="20"/>
        </w:rPr>
        <w:t>entrez</w:t>
      </w:r>
      <w:r w:rsidRPr="00253A22">
        <w:rPr>
          <w:rFonts w:ascii="Verdana" w:hAnsi="Verdana" w:cs="Arial"/>
          <w:sz w:val="20"/>
          <w:szCs w:val="20"/>
        </w:rPr>
        <w:t xml:space="preserve"> les coordonnées des personnes intéressées dans </w:t>
      </w:r>
      <w:r w:rsidR="00B87D9F">
        <w:rPr>
          <w:rFonts w:ascii="Verdana" w:hAnsi="Verdana" w:cs="Arial"/>
          <w:sz w:val="20"/>
          <w:szCs w:val="20"/>
        </w:rPr>
        <w:t>un document E</w:t>
      </w:r>
      <w:r w:rsidR="00A17B0B">
        <w:rPr>
          <w:rFonts w:ascii="Verdana" w:hAnsi="Verdana" w:cs="Arial"/>
          <w:sz w:val="20"/>
          <w:szCs w:val="20"/>
        </w:rPr>
        <w:t>xcel afin d’en conserver la trace et faire un suivi</w:t>
      </w:r>
      <w:r w:rsidR="00784D6C" w:rsidRPr="00253A22">
        <w:rPr>
          <w:rFonts w:ascii="Verdana" w:hAnsi="Verdana" w:cs="Arial"/>
          <w:sz w:val="20"/>
          <w:szCs w:val="20"/>
        </w:rPr>
        <w:t>.</w:t>
      </w:r>
    </w:p>
    <w:p w14:paraId="2415AAD4" w14:textId="77777777" w:rsidR="007D56B3" w:rsidRPr="00253A22" w:rsidRDefault="007D56B3" w:rsidP="007D56B3">
      <w:pPr>
        <w:pStyle w:val="ListParagraph"/>
        <w:tabs>
          <w:tab w:val="left" w:pos="426"/>
          <w:tab w:val="left" w:pos="567"/>
        </w:tabs>
        <w:ind w:left="1070"/>
        <w:rPr>
          <w:rFonts w:ascii="Verdana" w:hAnsi="Verdana" w:cs="Arial"/>
          <w:b/>
          <w:sz w:val="20"/>
          <w:szCs w:val="20"/>
        </w:rPr>
      </w:pPr>
    </w:p>
    <w:p w14:paraId="6E47541D" w14:textId="77777777" w:rsidR="009B51F9" w:rsidRPr="00253A22" w:rsidRDefault="001231DF" w:rsidP="009B51F9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b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Rappeler les bénévol</w:t>
      </w:r>
      <w:r w:rsidR="005237DB" w:rsidRPr="00253A22">
        <w:rPr>
          <w:rFonts w:ascii="Verdana" w:hAnsi="Verdana" w:cs="Arial"/>
          <w:sz w:val="20"/>
          <w:szCs w:val="20"/>
        </w:rPr>
        <w:t>es rapidement afin de confirmer leur intérêt et</w:t>
      </w:r>
      <w:r w:rsidR="007E12F0" w:rsidRPr="00253A22">
        <w:rPr>
          <w:rFonts w:ascii="Verdana" w:hAnsi="Verdana" w:cs="Arial"/>
          <w:sz w:val="20"/>
          <w:szCs w:val="20"/>
        </w:rPr>
        <w:t xml:space="preserve"> </w:t>
      </w:r>
      <w:r w:rsidR="005237DB" w:rsidRPr="00253A22">
        <w:rPr>
          <w:rFonts w:ascii="Verdana" w:hAnsi="Verdana" w:cs="Arial"/>
          <w:sz w:val="20"/>
          <w:szCs w:val="20"/>
        </w:rPr>
        <w:t>pl</w:t>
      </w:r>
      <w:r w:rsidR="00642173">
        <w:rPr>
          <w:rFonts w:ascii="Verdana" w:hAnsi="Verdana" w:cs="Arial"/>
          <w:sz w:val="20"/>
          <w:szCs w:val="20"/>
        </w:rPr>
        <w:t>anifier les étapes suivantes.</w:t>
      </w:r>
    </w:p>
    <w:p w14:paraId="4172D937" w14:textId="77777777" w:rsidR="00DA659C" w:rsidRPr="00253A22" w:rsidRDefault="00DA659C" w:rsidP="00DA659C">
      <w:pPr>
        <w:pStyle w:val="ListParagraph"/>
        <w:rPr>
          <w:rFonts w:ascii="Verdana" w:hAnsi="Verdana" w:cs="Arial"/>
          <w:b/>
          <w:sz w:val="20"/>
          <w:szCs w:val="20"/>
        </w:rPr>
      </w:pPr>
    </w:p>
    <w:p w14:paraId="6E03F668" w14:textId="77777777" w:rsidR="00E92BCD" w:rsidRPr="00253A22" w:rsidRDefault="00E92BCD" w:rsidP="00DA659C">
      <w:pPr>
        <w:pStyle w:val="ListParagraph"/>
        <w:rPr>
          <w:rFonts w:ascii="Verdana" w:hAnsi="Verdana" w:cs="Arial"/>
          <w:b/>
          <w:sz w:val="20"/>
          <w:szCs w:val="20"/>
        </w:rPr>
      </w:pPr>
    </w:p>
    <w:p w14:paraId="2910F569" w14:textId="77777777" w:rsidR="00DA659C" w:rsidRPr="009335D0" w:rsidRDefault="00DA659C" w:rsidP="00DA659C">
      <w:pPr>
        <w:pStyle w:val="ListParagraph"/>
        <w:numPr>
          <w:ilvl w:val="0"/>
          <w:numId w:val="38"/>
        </w:numPr>
        <w:tabs>
          <w:tab w:val="left" w:pos="426"/>
          <w:tab w:val="left" w:pos="567"/>
        </w:tabs>
        <w:rPr>
          <w:rFonts w:ascii="Rockwell" w:hAnsi="Rockwell" w:cs="Arial"/>
          <w:b/>
        </w:rPr>
      </w:pPr>
      <w:r w:rsidRPr="009335D0">
        <w:rPr>
          <w:rFonts w:ascii="Rockwell" w:hAnsi="Rockwell" w:cs="Arial"/>
          <w:b/>
        </w:rPr>
        <w:t xml:space="preserve">    Fidélisation des bénévoles</w:t>
      </w:r>
    </w:p>
    <w:p w14:paraId="0AA379EA" w14:textId="77777777" w:rsidR="00AD13B1" w:rsidRPr="00253A22" w:rsidRDefault="00AD13B1" w:rsidP="00AD13B1">
      <w:pPr>
        <w:pStyle w:val="ListParagraph"/>
        <w:tabs>
          <w:tab w:val="left" w:pos="426"/>
          <w:tab w:val="left" w:pos="567"/>
        </w:tabs>
        <w:rPr>
          <w:rFonts w:ascii="Verdana" w:hAnsi="Verdana" w:cs="Arial"/>
          <w:b/>
          <w:sz w:val="20"/>
          <w:szCs w:val="20"/>
        </w:rPr>
      </w:pPr>
    </w:p>
    <w:p w14:paraId="3C88C566" w14:textId="77777777" w:rsidR="00E92BCD" w:rsidRPr="00253A22" w:rsidRDefault="00DA659C" w:rsidP="00AD13B1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Appel de courtoisie durant l’édition</w:t>
      </w:r>
      <w:r w:rsidR="0099753B" w:rsidRPr="00253A22">
        <w:rPr>
          <w:rFonts w:ascii="Verdana" w:hAnsi="Verdana" w:cs="Arial"/>
          <w:sz w:val="20"/>
          <w:szCs w:val="20"/>
        </w:rPr>
        <w:t>.</w:t>
      </w:r>
    </w:p>
    <w:p w14:paraId="6609A727" w14:textId="77777777" w:rsidR="00DA659C" w:rsidRPr="00253A22" w:rsidRDefault="00DA659C" w:rsidP="00AD13B1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Envoyer un mot de remerciement à la fin de l’édition</w:t>
      </w:r>
      <w:r w:rsidR="0099753B" w:rsidRPr="00253A22">
        <w:rPr>
          <w:rFonts w:ascii="Verdana" w:hAnsi="Verdana" w:cs="Arial"/>
          <w:sz w:val="20"/>
          <w:szCs w:val="20"/>
        </w:rPr>
        <w:t>.</w:t>
      </w:r>
    </w:p>
    <w:p w14:paraId="1B5E7FDA" w14:textId="77777777" w:rsidR="00AD13B1" w:rsidRDefault="00DA659C" w:rsidP="00AD13B1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253A22">
        <w:rPr>
          <w:rFonts w:ascii="Verdana" w:hAnsi="Verdana" w:cs="Arial"/>
          <w:sz w:val="20"/>
          <w:szCs w:val="20"/>
        </w:rPr>
        <w:t>Organiser un évènement de reconnaissance</w:t>
      </w:r>
      <w:r w:rsidR="0099753B" w:rsidRPr="00253A22">
        <w:rPr>
          <w:rFonts w:ascii="Verdana" w:hAnsi="Verdana" w:cs="Arial"/>
          <w:sz w:val="20"/>
          <w:szCs w:val="20"/>
        </w:rPr>
        <w:t>.</w:t>
      </w:r>
    </w:p>
    <w:p w14:paraId="135B8B44" w14:textId="77777777" w:rsidR="009613BA" w:rsidRPr="00A17B0B" w:rsidRDefault="00E92BCD" w:rsidP="009B51F9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rPr>
          <w:rFonts w:ascii="Verdana" w:hAnsi="Verdana" w:cs="Arial"/>
          <w:sz w:val="20"/>
          <w:szCs w:val="20"/>
        </w:rPr>
      </w:pPr>
      <w:r w:rsidRPr="00AD13B1">
        <w:rPr>
          <w:rFonts w:ascii="Verdana" w:hAnsi="Verdana" w:cs="Arial"/>
          <w:sz w:val="20"/>
          <w:szCs w:val="20"/>
        </w:rPr>
        <w:t>Demander leurs commentaires et leurs suggestions pour améliorer leur expérience</w:t>
      </w:r>
      <w:r w:rsidR="0099753B" w:rsidRPr="00AD13B1">
        <w:rPr>
          <w:rFonts w:ascii="Verdana" w:hAnsi="Verdana" w:cs="Arial"/>
          <w:sz w:val="20"/>
          <w:szCs w:val="20"/>
        </w:rPr>
        <w:t>.</w:t>
      </w:r>
    </w:p>
    <w:p w14:paraId="39FA649A" w14:textId="77777777" w:rsidR="009613BA" w:rsidRDefault="009613BA" w:rsidP="009B51F9">
      <w:pPr>
        <w:tabs>
          <w:tab w:val="left" w:pos="426"/>
          <w:tab w:val="left" w:pos="567"/>
        </w:tabs>
        <w:rPr>
          <w:rFonts w:ascii="DaxOT" w:hAnsi="DaxOT" w:cs="Arial"/>
          <w:b/>
        </w:rPr>
      </w:pPr>
    </w:p>
    <w:sectPr w:rsidR="009613BA" w:rsidSect="00D04B44"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5AC0" w14:textId="77777777" w:rsidR="00D00356" w:rsidRDefault="00D00356">
      <w:pPr>
        <w:spacing w:after="0" w:line="240" w:lineRule="auto"/>
      </w:pPr>
      <w:r>
        <w:separator/>
      </w:r>
    </w:p>
  </w:endnote>
  <w:endnote w:type="continuationSeparator" w:id="0">
    <w:p w14:paraId="725B6C67" w14:textId="77777777" w:rsidR="00D00356" w:rsidRDefault="00D0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axOT">
    <w:altName w:val="Segoe Script"/>
    <w:panose1 w:val="00000000000000000000"/>
    <w:charset w:val="00"/>
    <w:family w:val="swiss"/>
    <w:notTrueType/>
    <w:pitch w:val="variable"/>
    <w:sig w:usb0="00000003" w:usb1="4000A4F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280387"/>
      <w:docPartObj>
        <w:docPartGallery w:val="Page Numbers (Bottom of Page)"/>
        <w:docPartUnique/>
      </w:docPartObj>
    </w:sdtPr>
    <w:sdtEndPr/>
    <w:sdtContent>
      <w:p w14:paraId="053B1558" w14:textId="77777777" w:rsidR="00D00356" w:rsidRDefault="00D003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A3" w:rsidRPr="00B476A3">
          <w:rPr>
            <w:noProof/>
            <w:lang w:val="fr-FR"/>
          </w:rPr>
          <w:t>3</w:t>
        </w:r>
        <w:r>
          <w:fldChar w:fldCharType="end"/>
        </w:r>
      </w:p>
    </w:sdtContent>
  </w:sdt>
  <w:p w14:paraId="46AE7EAD" w14:textId="77777777" w:rsidR="00D00356" w:rsidRDefault="00D00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94734"/>
      <w:docPartObj>
        <w:docPartGallery w:val="Page Numbers (Bottom of Page)"/>
        <w:docPartUnique/>
      </w:docPartObj>
    </w:sdtPr>
    <w:sdtEndPr/>
    <w:sdtContent>
      <w:p w14:paraId="26EA2AC0" w14:textId="77777777" w:rsidR="00D00356" w:rsidRDefault="00D003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A3" w:rsidRPr="00B476A3">
          <w:rPr>
            <w:noProof/>
            <w:lang w:val="fr-FR"/>
          </w:rPr>
          <w:t>1</w:t>
        </w:r>
        <w:r>
          <w:fldChar w:fldCharType="end"/>
        </w:r>
      </w:p>
    </w:sdtContent>
  </w:sdt>
  <w:p w14:paraId="0076CB7D" w14:textId="77777777" w:rsidR="00D00356" w:rsidRDefault="00D00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3DEA" w14:textId="77777777" w:rsidR="00D00356" w:rsidRDefault="00D00356">
      <w:pPr>
        <w:spacing w:after="0" w:line="240" w:lineRule="auto"/>
      </w:pPr>
      <w:r>
        <w:separator/>
      </w:r>
    </w:p>
  </w:footnote>
  <w:footnote w:type="continuationSeparator" w:id="0">
    <w:p w14:paraId="7E56C543" w14:textId="77777777" w:rsidR="00D00356" w:rsidRDefault="00D00356">
      <w:pPr>
        <w:spacing w:after="0" w:line="240" w:lineRule="auto"/>
      </w:pPr>
      <w:r>
        <w:continuationSeparator/>
      </w:r>
    </w:p>
  </w:footnote>
  <w:footnote w:id="1">
    <w:p w14:paraId="3EF5E1BF" w14:textId="77777777" w:rsidR="007E12F0" w:rsidRPr="009335D0" w:rsidRDefault="007E12F0">
      <w:pPr>
        <w:pStyle w:val="FootnoteText"/>
        <w:rPr>
          <w:rFonts w:ascii="Verdana" w:hAnsi="Verdana"/>
        </w:rPr>
      </w:pPr>
      <w:r w:rsidRPr="009335D0">
        <w:rPr>
          <w:rStyle w:val="FootnoteReference"/>
          <w:rFonts w:ascii="Verdana" w:hAnsi="Verdana"/>
        </w:rPr>
        <w:footnoteRef/>
      </w:r>
      <w:r w:rsidRPr="009335D0">
        <w:rPr>
          <w:rFonts w:ascii="Verdana" w:hAnsi="Verdana"/>
        </w:rPr>
        <w:t xml:space="preserve"> Pour plus d’information</w:t>
      </w:r>
      <w:r w:rsidR="0099753B" w:rsidRPr="009335D0">
        <w:rPr>
          <w:rFonts w:ascii="Verdana" w:hAnsi="Verdana"/>
        </w:rPr>
        <w:t>, voir le docu</w:t>
      </w:r>
      <w:r w:rsidRPr="009335D0">
        <w:rPr>
          <w:rFonts w:ascii="Verdana" w:hAnsi="Verdana"/>
        </w:rPr>
        <w:t xml:space="preserve">ment </w:t>
      </w:r>
      <w:r w:rsidRPr="009335D0">
        <w:rPr>
          <w:rFonts w:ascii="Verdana" w:hAnsi="Verdana"/>
          <w:i/>
        </w:rPr>
        <w:t>La foire aux questions</w:t>
      </w:r>
      <w:r w:rsidRPr="009335D0">
        <w:rPr>
          <w:rFonts w:ascii="Verdana" w:hAnsi="Verdana"/>
        </w:rPr>
        <w:t xml:space="preserve"> dans le dossier outils additionnels de la section </w:t>
      </w:r>
      <w:r w:rsidR="00071B5F">
        <w:rPr>
          <w:rFonts w:ascii="Verdana" w:hAnsi="Verdana"/>
        </w:rPr>
        <w:t xml:space="preserve">Faire connaître le projet du Manuel.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DACE" w14:textId="77777777" w:rsidR="00D05334" w:rsidRDefault="009335D0" w:rsidP="00FA1AA7">
    <w:pPr>
      <w:pStyle w:val="Header"/>
      <w:jc w:val="center"/>
    </w:pPr>
    <w:r>
      <w:rPr>
        <w:noProof/>
        <w:lang w:eastAsia="fr-CA"/>
      </w:rPr>
      <w:drawing>
        <wp:inline distT="0" distB="0" distL="0" distR="0" wp14:anchorId="6F423B32" wp14:editId="70E88DDB">
          <wp:extent cx="4171777" cy="6629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ttibus SCC 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161" cy="66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0C237" w14:textId="77777777" w:rsidR="00D00356" w:rsidRDefault="00D00356" w:rsidP="00FA1A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38E"/>
    <w:multiLevelType w:val="hybridMultilevel"/>
    <w:tmpl w:val="08F63AEE"/>
    <w:lvl w:ilvl="0" w:tplc="3C446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93"/>
    <w:multiLevelType w:val="hybridMultilevel"/>
    <w:tmpl w:val="679AFA20"/>
    <w:lvl w:ilvl="0" w:tplc="0C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F6E2C34"/>
    <w:multiLevelType w:val="hybridMultilevel"/>
    <w:tmpl w:val="0728E3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1967"/>
    <w:multiLevelType w:val="hybridMultilevel"/>
    <w:tmpl w:val="90FA53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AF1"/>
    <w:multiLevelType w:val="hybridMultilevel"/>
    <w:tmpl w:val="6E8C7418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B8030EE"/>
    <w:multiLevelType w:val="hybridMultilevel"/>
    <w:tmpl w:val="B3ECFD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D3362"/>
    <w:multiLevelType w:val="hybridMultilevel"/>
    <w:tmpl w:val="D48A64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1E85"/>
    <w:multiLevelType w:val="hybridMultilevel"/>
    <w:tmpl w:val="27008A66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5B54244"/>
    <w:multiLevelType w:val="hybridMultilevel"/>
    <w:tmpl w:val="3CE46D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567D9"/>
    <w:multiLevelType w:val="hybridMultilevel"/>
    <w:tmpl w:val="999ECE9C"/>
    <w:lvl w:ilvl="0" w:tplc="E684FB9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A05378A"/>
    <w:multiLevelType w:val="hybridMultilevel"/>
    <w:tmpl w:val="D0304642"/>
    <w:lvl w:ilvl="0" w:tplc="3C446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B4A2D"/>
    <w:multiLevelType w:val="hybridMultilevel"/>
    <w:tmpl w:val="E81047EE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4257BE"/>
    <w:multiLevelType w:val="hybridMultilevel"/>
    <w:tmpl w:val="BDB2CA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F63FA"/>
    <w:multiLevelType w:val="hybridMultilevel"/>
    <w:tmpl w:val="98C0A39C"/>
    <w:lvl w:ilvl="0" w:tplc="3C446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5652A"/>
    <w:multiLevelType w:val="hybridMultilevel"/>
    <w:tmpl w:val="D8E2E9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321BE5"/>
    <w:multiLevelType w:val="hybridMultilevel"/>
    <w:tmpl w:val="9ED6E8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1CC73FC"/>
    <w:multiLevelType w:val="hybridMultilevel"/>
    <w:tmpl w:val="3CE46D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372E0"/>
    <w:multiLevelType w:val="hybridMultilevel"/>
    <w:tmpl w:val="8B22347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A1279"/>
    <w:multiLevelType w:val="hybridMultilevel"/>
    <w:tmpl w:val="A0EAB2A2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574353D"/>
    <w:multiLevelType w:val="hybridMultilevel"/>
    <w:tmpl w:val="2320F4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70F8"/>
    <w:multiLevelType w:val="hybridMultilevel"/>
    <w:tmpl w:val="4542403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B779F6"/>
    <w:multiLevelType w:val="hybridMultilevel"/>
    <w:tmpl w:val="672EC9A0"/>
    <w:lvl w:ilvl="0" w:tplc="3C4464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5A6FA8"/>
    <w:multiLevelType w:val="hybridMultilevel"/>
    <w:tmpl w:val="171290A8"/>
    <w:lvl w:ilvl="0" w:tplc="0C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2AB2FBC"/>
    <w:multiLevelType w:val="hybridMultilevel"/>
    <w:tmpl w:val="7FEE705C"/>
    <w:lvl w:ilvl="0" w:tplc="0C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67E6919"/>
    <w:multiLevelType w:val="hybridMultilevel"/>
    <w:tmpl w:val="F5D21EC8"/>
    <w:lvl w:ilvl="0" w:tplc="0C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B2440E2"/>
    <w:multiLevelType w:val="hybridMultilevel"/>
    <w:tmpl w:val="B00E89B4"/>
    <w:lvl w:ilvl="0" w:tplc="E684FB9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5E8D0E19"/>
    <w:multiLevelType w:val="hybridMultilevel"/>
    <w:tmpl w:val="422626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5380"/>
    <w:multiLevelType w:val="hybridMultilevel"/>
    <w:tmpl w:val="35A8BB3C"/>
    <w:lvl w:ilvl="0" w:tplc="3C446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34E46"/>
    <w:multiLevelType w:val="hybridMultilevel"/>
    <w:tmpl w:val="1C8ED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F1EC9"/>
    <w:multiLevelType w:val="hybridMultilevel"/>
    <w:tmpl w:val="938003B2"/>
    <w:lvl w:ilvl="0" w:tplc="D2689C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74B1F"/>
    <w:multiLevelType w:val="hybridMultilevel"/>
    <w:tmpl w:val="318E7FC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4F0D9B"/>
    <w:multiLevelType w:val="hybridMultilevel"/>
    <w:tmpl w:val="DDAA80C0"/>
    <w:lvl w:ilvl="0" w:tplc="89E2279C">
      <w:numFmt w:val="bullet"/>
      <w:lvlText w:val="-"/>
      <w:lvlJc w:val="left"/>
      <w:pPr>
        <w:ind w:left="1575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2" w15:restartNumberingAfterBreak="0">
    <w:nsid w:val="6F5D1156"/>
    <w:multiLevelType w:val="hybridMultilevel"/>
    <w:tmpl w:val="8FDC6826"/>
    <w:lvl w:ilvl="0" w:tplc="3C446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F69"/>
    <w:multiLevelType w:val="hybridMultilevel"/>
    <w:tmpl w:val="FC003A5A"/>
    <w:lvl w:ilvl="0" w:tplc="0C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7EC5F94"/>
    <w:multiLevelType w:val="hybridMultilevel"/>
    <w:tmpl w:val="830A76D2"/>
    <w:lvl w:ilvl="0" w:tplc="CA5EF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24CF6"/>
    <w:multiLevelType w:val="hybridMultilevel"/>
    <w:tmpl w:val="9774D2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B7A86"/>
    <w:multiLevelType w:val="hybridMultilevel"/>
    <w:tmpl w:val="F0B2830E"/>
    <w:lvl w:ilvl="0" w:tplc="0C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color w:val="000000" w:themeColor="text1"/>
      </w:rPr>
    </w:lvl>
    <w:lvl w:ilvl="1" w:tplc="0DFA7820">
      <w:numFmt w:val="bullet"/>
      <w:lvlText w:val="-"/>
      <w:lvlJc w:val="left"/>
      <w:pPr>
        <w:ind w:left="179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F89735D"/>
    <w:multiLevelType w:val="hybridMultilevel"/>
    <w:tmpl w:val="2ABA969A"/>
    <w:lvl w:ilvl="0" w:tplc="3C446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5"/>
  </w:num>
  <w:num w:numId="5">
    <w:abstractNumId w:val="31"/>
  </w:num>
  <w:num w:numId="6">
    <w:abstractNumId w:val="12"/>
  </w:num>
  <w:num w:numId="7">
    <w:abstractNumId w:val="19"/>
  </w:num>
  <w:num w:numId="8">
    <w:abstractNumId w:val="20"/>
  </w:num>
  <w:num w:numId="9">
    <w:abstractNumId w:val="35"/>
  </w:num>
  <w:num w:numId="10">
    <w:abstractNumId w:val="3"/>
  </w:num>
  <w:num w:numId="11">
    <w:abstractNumId w:val="0"/>
  </w:num>
  <w:num w:numId="12">
    <w:abstractNumId w:val="14"/>
  </w:num>
  <w:num w:numId="13">
    <w:abstractNumId w:val="4"/>
  </w:num>
  <w:num w:numId="14">
    <w:abstractNumId w:val="6"/>
  </w:num>
  <w:num w:numId="15">
    <w:abstractNumId w:val="23"/>
  </w:num>
  <w:num w:numId="16">
    <w:abstractNumId w:val="2"/>
  </w:num>
  <w:num w:numId="17">
    <w:abstractNumId w:val="34"/>
  </w:num>
  <w:num w:numId="18">
    <w:abstractNumId w:val="36"/>
  </w:num>
  <w:num w:numId="19">
    <w:abstractNumId w:val="30"/>
  </w:num>
  <w:num w:numId="20">
    <w:abstractNumId w:val="17"/>
  </w:num>
  <w:num w:numId="21">
    <w:abstractNumId w:val="22"/>
  </w:num>
  <w:num w:numId="22">
    <w:abstractNumId w:val="18"/>
  </w:num>
  <w:num w:numId="23">
    <w:abstractNumId w:val="23"/>
  </w:num>
  <w:num w:numId="24">
    <w:abstractNumId w:val="15"/>
  </w:num>
  <w:num w:numId="25">
    <w:abstractNumId w:val="7"/>
  </w:num>
  <w:num w:numId="26">
    <w:abstractNumId w:val="24"/>
  </w:num>
  <w:num w:numId="27">
    <w:abstractNumId w:val="21"/>
  </w:num>
  <w:num w:numId="28">
    <w:abstractNumId w:val="10"/>
  </w:num>
  <w:num w:numId="29">
    <w:abstractNumId w:val="37"/>
  </w:num>
  <w:num w:numId="30">
    <w:abstractNumId w:val="27"/>
  </w:num>
  <w:num w:numId="31">
    <w:abstractNumId w:val="13"/>
  </w:num>
  <w:num w:numId="32">
    <w:abstractNumId w:val="32"/>
  </w:num>
  <w:num w:numId="33">
    <w:abstractNumId w:val="8"/>
  </w:num>
  <w:num w:numId="34">
    <w:abstractNumId w:val="16"/>
  </w:num>
  <w:num w:numId="35">
    <w:abstractNumId w:val="1"/>
  </w:num>
  <w:num w:numId="36">
    <w:abstractNumId w:val="5"/>
  </w:num>
  <w:num w:numId="37">
    <w:abstractNumId w:val="26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8D"/>
    <w:rsid w:val="00045B36"/>
    <w:rsid w:val="00071B5F"/>
    <w:rsid w:val="0007435E"/>
    <w:rsid w:val="00090AEC"/>
    <w:rsid w:val="00095469"/>
    <w:rsid w:val="000A1939"/>
    <w:rsid w:val="000A6A2F"/>
    <w:rsid w:val="000C0C1B"/>
    <w:rsid w:val="000D7916"/>
    <w:rsid w:val="000E5697"/>
    <w:rsid w:val="001231DF"/>
    <w:rsid w:val="001E4B6B"/>
    <w:rsid w:val="00253A22"/>
    <w:rsid w:val="002F27C4"/>
    <w:rsid w:val="00353098"/>
    <w:rsid w:val="003B2823"/>
    <w:rsid w:val="0043638D"/>
    <w:rsid w:val="00436F8C"/>
    <w:rsid w:val="00446381"/>
    <w:rsid w:val="004551C0"/>
    <w:rsid w:val="00464952"/>
    <w:rsid w:val="00466FE2"/>
    <w:rsid w:val="004750FB"/>
    <w:rsid w:val="00495D88"/>
    <w:rsid w:val="004B4059"/>
    <w:rsid w:val="00511F82"/>
    <w:rsid w:val="005237DB"/>
    <w:rsid w:val="005301EB"/>
    <w:rsid w:val="00530607"/>
    <w:rsid w:val="00642173"/>
    <w:rsid w:val="00644353"/>
    <w:rsid w:val="00660705"/>
    <w:rsid w:val="006656CC"/>
    <w:rsid w:val="006A3DBD"/>
    <w:rsid w:val="006E2B13"/>
    <w:rsid w:val="006E478F"/>
    <w:rsid w:val="0070739D"/>
    <w:rsid w:val="00717B67"/>
    <w:rsid w:val="00736AE5"/>
    <w:rsid w:val="007478B0"/>
    <w:rsid w:val="00784D6C"/>
    <w:rsid w:val="007929E8"/>
    <w:rsid w:val="007A7151"/>
    <w:rsid w:val="007D56B3"/>
    <w:rsid w:val="007E12F0"/>
    <w:rsid w:val="0082259D"/>
    <w:rsid w:val="008A24A3"/>
    <w:rsid w:val="009335D0"/>
    <w:rsid w:val="00933D1F"/>
    <w:rsid w:val="00944EC1"/>
    <w:rsid w:val="009613BA"/>
    <w:rsid w:val="009674CE"/>
    <w:rsid w:val="0099753B"/>
    <w:rsid w:val="009B51F9"/>
    <w:rsid w:val="00A17B0B"/>
    <w:rsid w:val="00A30299"/>
    <w:rsid w:val="00AA7CEC"/>
    <w:rsid w:val="00AD13B1"/>
    <w:rsid w:val="00AD162C"/>
    <w:rsid w:val="00B3065C"/>
    <w:rsid w:val="00B476A3"/>
    <w:rsid w:val="00B87D9F"/>
    <w:rsid w:val="00B92A0F"/>
    <w:rsid w:val="00BF2676"/>
    <w:rsid w:val="00C343A1"/>
    <w:rsid w:val="00C93FA6"/>
    <w:rsid w:val="00CB0237"/>
    <w:rsid w:val="00CE363E"/>
    <w:rsid w:val="00D00356"/>
    <w:rsid w:val="00D04B44"/>
    <w:rsid w:val="00D051E3"/>
    <w:rsid w:val="00D05334"/>
    <w:rsid w:val="00D35868"/>
    <w:rsid w:val="00D92F74"/>
    <w:rsid w:val="00D93C3E"/>
    <w:rsid w:val="00DA4A59"/>
    <w:rsid w:val="00DA659C"/>
    <w:rsid w:val="00DB78FA"/>
    <w:rsid w:val="00E278AF"/>
    <w:rsid w:val="00E92BCD"/>
    <w:rsid w:val="00EE1247"/>
    <w:rsid w:val="00EF7877"/>
    <w:rsid w:val="00FA1AA7"/>
    <w:rsid w:val="00FB6342"/>
    <w:rsid w:val="00FC198E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3028AFD"/>
  <w15:docId w15:val="{8333C595-A2A2-4350-AC30-5F3FCE71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8D"/>
  </w:style>
  <w:style w:type="paragraph" w:styleId="Footer">
    <w:name w:val="footer"/>
    <w:basedOn w:val="Normal"/>
    <w:link w:val="FooterChar"/>
    <w:uiPriority w:val="99"/>
    <w:unhideWhenUsed/>
    <w:rsid w:val="00436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8D"/>
  </w:style>
  <w:style w:type="paragraph" w:styleId="BalloonText">
    <w:name w:val="Balloon Text"/>
    <w:basedOn w:val="Normal"/>
    <w:link w:val="BalloonTextChar"/>
    <w:uiPriority w:val="99"/>
    <w:semiHidden/>
    <w:unhideWhenUsed/>
    <w:rsid w:val="0071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834C59AC0146BCEB7F646CDB31DA" ma:contentTypeVersion="15" ma:contentTypeDescription="Create a new document." ma:contentTypeScope="" ma:versionID="abe0c935e34ea0a9e34337b8660e297f">
  <xsd:schema xmlns:xsd="http://www.w3.org/2001/XMLSchema" xmlns:xs="http://www.w3.org/2001/XMLSchema" xmlns:p="http://schemas.microsoft.com/office/2006/metadata/properties" xmlns:ns1="http://schemas.microsoft.com/sharepoint/v3" xmlns:ns2="bfade3c6-ab0d-4f7e-a759-9a4a2ecb23b0" xmlns:ns3="faf1a4bb-f20e-41e3-8c9b-731b877d5bbb" targetNamespace="http://schemas.microsoft.com/office/2006/metadata/properties" ma:root="true" ma:fieldsID="171b893802b5b9a10d466ea1706b8e93" ns1:_="" ns2:_="" ns3:_="">
    <xsd:import namespace="http://schemas.microsoft.com/sharepoint/v3"/>
    <xsd:import namespace="bfade3c6-ab0d-4f7e-a759-9a4a2ecb23b0"/>
    <xsd:import namespace="faf1a4bb-f20e-41e3-8c9b-731b877d5b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de3c6-ab0d-4f7e-a759-9a4a2ecb23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1a4bb-f20e-41e3-8c9b-731b877d5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fade3c6-ab0d-4f7e-a759-9a4a2ecb23b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20C1-1B64-4511-AAF4-5A668154FB49}"/>
</file>

<file path=customXml/itemProps2.xml><?xml version="1.0" encoding="utf-8"?>
<ds:datastoreItem xmlns:ds="http://schemas.openxmlformats.org/officeDocument/2006/customXml" ds:itemID="{F5B97FBC-3D8F-4409-87E0-0A7F5CB60B10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bfade3c6-ab0d-4f7e-a759-9a4a2ecb23b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af1a4bb-f20e-41e3-8c9b-731b877d5bb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CBB70B-A88D-494D-9A10-56ECC781D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EF089-0A93-4DE3-B9F3-2FAB40B3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Laurie</dc:creator>
  <cp:lastModifiedBy>Nancy Wirtz (Sudbury &amp; District Unit)</cp:lastModifiedBy>
  <cp:revision>4</cp:revision>
  <cp:lastPrinted>2017-10-11T20:16:00Z</cp:lastPrinted>
  <dcterms:created xsi:type="dcterms:W3CDTF">2018-06-04T15:40:00Z</dcterms:created>
  <dcterms:modified xsi:type="dcterms:W3CDTF">2019-03-13T18:58:00Z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0x01010087CD834C59AC0146BCEB7F646CDB31DA</vt:lpwstr>
  </property>
  <property fmtid="{D5CDD505-2E9C-101B-9397-08002B2CF9AE}" pid="3" name="Order">
    <vt:r8>1132700</vt:r8>
  </property>
  <property fmtid="{D5CDD505-2E9C-101B-9397-08002B2CF9AE}" pid="4" name="ComplianceAssetId">
    <vt:lpwstr/>
  </property>
  <property fmtid="{D5CDD505-2E9C-101B-9397-08002B2CF9AE}" pid="6" name="AuthorIds_UIVersion_1024">
    <vt:lpwstr>12</vt:lpwstr>
  </property>
</Properties>
</file>